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DDC4" w14:textId="77777777" w:rsidR="007B1E9D" w:rsidRDefault="007B1E9D">
      <w:pPr>
        <w:pStyle w:val="Textkrper"/>
        <w:rPr>
          <w:sz w:val="20"/>
        </w:rPr>
      </w:pPr>
    </w:p>
    <w:p w14:paraId="312D5888" w14:textId="77777777" w:rsidR="007B1E9D" w:rsidRPr="005D59C0" w:rsidRDefault="00C83382">
      <w:pPr>
        <w:pStyle w:val="berschrift2"/>
        <w:spacing w:before="215"/>
        <w:rPr>
          <w:u w:val="none"/>
          <w:lang w:val="en-US"/>
        </w:rPr>
      </w:pPr>
      <w:bookmarkStart w:id="0" w:name="Der_Mustertext_Laufbahnstelle_(englisch)"/>
      <w:bookmarkStart w:id="1" w:name="_bookmark1"/>
      <w:bookmarkEnd w:id="0"/>
      <w:bookmarkEnd w:id="1"/>
      <w:r w:rsidRPr="005D59C0">
        <w:rPr>
          <w:color w:val="2D74B5"/>
          <w:u w:color="2D74B5"/>
          <w:lang w:val="en-US"/>
        </w:rPr>
        <w:t xml:space="preserve">Der </w:t>
      </w:r>
      <w:proofErr w:type="spellStart"/>
      <w:r w:rsidRPr="005D59C0">
        <w:rPr>
          <w:color w:val="2D74B5"/>
          <w:u w:color="2D74B5"/>
          <w:lang w:val="en-US"/>
        </w:rPr>
        <w:t>Mustertext</w:t>
      </w:r>
      <w:proofErr w:type="spellEnd"/>
      <w:r w:rsidRPr="005D59C0">
        <w:rPr>
          <w:color w:val="2D74B5"/>
          <w:u w:color="2D74B5"/>
          <w:lang w:val="en-US"/>
        </w:rPr>
        <w:t xml:space="preserve"> Laufbahnstelle (</w:t>
      </w:r>
      <w:proofErr w:type="spellStart"/>
      <w:r w:rsidRPr="005D59C0">
        <w:rPr>
          <w:color w:val="2D74B5"/>
          <w:u w:color="2D74B5"/>
          <w:lang w:val="en-US"/>
        </w:rPr>
        <w:t>englisch</w:t>
      </w:r>
      <w:proofErr w:type="spellEnd"/>
      <w:r w:rsidRPr="005D59C0">
        <w:rPr>
          <w:color w:val="2D74B5"/>
          <w:u w:color="2D74B5"/>
          <w:lang w:val="en-US"/>
        </w:rPr>
        <w:t>):</w:t>
      </w:r>
    </w:p>
    <w:p w14:paraId="33AA3951" w14:textId="77777777" w:rsidR="007B1E9D" w:rsidRPr="005D59C0" w:rsidRDefault="007B1E9D">
      <w:pPr>
        <w:pStyle w:val="Textkrper"/>
        <w:spacing w:before="1"/>
        <w:rPr>
          <w:rFonts w:ascii="Calibri Light"/>
          <w:sz w:val="19"/>
          <w:lang w:val="en-US"/>
        </w:rPr>
      </w:pPr>
    </w:p>
    <w:p w14:paraId="24659F16" w14:textId="77777777" w:rsidR="007B1E9D" w:rsidRPr="005D59C0" w:rsidRDefault="007B1E9D">
      <w:pPr>
        <w:pStyle w:val="Textkrper"/>
        <w:spacing w:before="6"/>
        <w:rPr>
          <w:b/>
          <w:lang w:val="en-US"/>
        </w:rPr>
      </w:pPr>
      <w:bookmarkStart w:id="2" w:name="The_Faculty_of_[Name_der_Fakultät]_invit"/>
      <w:bookmarkEnd w:id="2"/>
    </w:p>
    <w:p w14:paraId="6994CD7B" w14:textId="77777777" w:rsidR="007B1E9D" w:rsidRPr="00924198" w:rsidRDefault="00C83382">
      <w:pPr>
        <w:ind w:left="115"/>
        <w:jc w:val="both"/>
        <w:rPr>
          <w:b/>
          <w:sz w:val="28"/>
          <w:lang w:val="en-GB"/>
        </w:rPr>
      </w:pPr>
      <w:r w:rsidRPr="00924198">
        <w:rPr>
          <w:b/>
          <w:color w:val="333333"/>
          <w:sz w:val="28"/>
          <w:lang w:val="en-GB"/>
        </w:rPr>
        <w:t>Assistant Professorship - Tenure Track</w:t>
      </w:r>
    </w:p>
    <w:p w14:paraId="0C9BD442" w14:textId="77777777" w:rsidR="007B1E9D" w:rsidRPr="00924198" w:rsidRDefault="007B1E9D">
      <w:pPr>
        <w:pStyle w:val="Textkrper"/>
        <w:spacing w:before="11"/>
        <w:rPr>
          <w:b/>
          <w:sz w:val="21"/>
          <w:lang w:val="en-GB"/>
        </w:rPr>
      </w:pPr>
    </w:p>
    <w:p w14:paraId="512AA305" w14:textId="77777777" w:rsidR="00576004" w:rsidRPr="00576004" w:rsidRDefault="00576004" w:rsidP="00576004">
      <w:pPr>
        <w:pStyle w:val="berschrift2"/>
        <w:rPr>
          <w:rFonts w:ascii="Times New Roman" w:eastAsia="Times New Roman" w:hAnsi="Times New Roman" w:cs="Times New Roman"/>
          <w:b/>
          <w:u w:val="none"/>
          <w:lang w:val="en-GB" w:bidi="ar-SA"/>
        </w:rPr>
      </w:pPr>
      <w:r w:rsidRPr="00576004">
        <w:rPr>
          <w:b/>
          <w:u w:val="none"/>
          <w:lang w:val="en-GB"/>
        </w:rPr>
        <w:t xml:space="preserve">for the specialised field of </w:t>
      </w:r>
      <w:r>
        <w:rPr>
          <w:b/>
          <w:u w:val="none"/>
          <w:lang w:val="en-GB"/>
        </w:rPr>
        <w:t>XY</w:t>
      </w:r>
    </w:p>
    <w:p w14:paraId="6BBCD5C0" w14:textId="77777777" w:rsidR="00576004" w:rsidRDefault="00576004">
      <w:pPr>
        <w:pStyle w:val="Textkrper"/>
        <w:spacing w:line="242" w:lineRule="auto"/>
        <w:ind w:left="115" w:right="293"/>
        <w:jc w:val="both"/>
        <w:rPr>
          <w:color w:val="333333"/>
          <w:lang w:val="en-GB"/>
        </w:rPr>
      </w:pPr>
    </w:p>
    <w:p w14:paraId="466105E9" w14:textId="77777777" w:rsidR="00576004" w:rsidRPr="00576004" w:rsidRDefault="00576004">
      <w:pPr>
        <w:pStyle w:val="Textkrper"/>
        <w:spacing w:line="242" w:lineRule="auto"/>
        <w:ind w:left="115" w:right="293"/>
        <w:jc w:val="both"/>
        <w:rPr>
          <w:i/>
          <w:color w:val="333333"/>
          <w:lang w:val="en-GB"/>
        </w:rPr>
      </w:pPr>
      <w:r w:rsidRPr="00576004">
        <w:rPr>
          <w:i/>
          <w:highlight w:val="lightGray"/>
          <w:lang w:val="en-GB"/>
        </w:rPr>
        <w:t xml:space="preserve">FIXPASSUS: </w:t>
      </w:r>
      <w:r w:rsidRPr="00576004">
        <w:rPr>
          <w:i/>
          <w:highlight w:val="lightGray"/>
          <w:lang w:val="en-GB"/>
        </w:rPr>
        <w:br/>
        <w:t>TU Wien is Austria's largest institution of research and higher education in the fields of technology and natural sciences. With over 26,000 students and more than 4000 scientists, research, teaching and learning dedicated to the advancement of science and technology have been conducted here for more than 200 years, guided by the motto "Technology for People". As a driver of innovation, TU Wien fosters close collaboration with business and industry and contributes to the prosperity of society.</w:t>
      </w:r>
    </w:p>
    <w:p w14:paraId="132C8980" w14:textId="77777777" w:rsidR="00576004" w:rsidRPr="00576004" w:rsidRDefault="00576004">
      <w:pPr>
        <w:pStyle w:val="Textkrper"/>
        <w:spacing w:line="242" w:lineRule="auto"/>
        <w:ind w:left="115" w:right="293"/>
        <w:jc w:val="both"/>
        <w:rPr>
          <w:color w:val="333333"/>
          <w:lang w:val="en-GB"/>
        </w:rPr>
      </w:pPr>
    </w:p>
    <w:p w14:paraId="2EA39C6A" w14:textId="77777777" w:rsidR="00576004" w:rsidRPr="00576004" w:rsidRDefault="00576004">
      <w:pPr>
        <w:pStyle w:val="Textkrper"/>
        <w:spacing w:line="242" w:lineRule="auto"/>
        <w:ind w:left="115" w:right="293"/>
        <w:jc w:val="both"/>
        <w:rPr>
          <w:color w:val="333333"/>
          <w:lang w:val="en-GB"/>
        </w:rPr>
      </w:pPr>
    </w:p>
    <w:p w14:paraId="55B448BA" w14:textId="77777777" w:rsidR="00576004" w:rsidRPr="00576004" w:rsidRDefault="00576004">
      <w:pPr>
        <w:pStyle w:val="Textkrper"/>
        <w:spacing w:line="242" w:lineRule="auto"/>
        <w:ind w:left="115" w:right="293"/>
        <w:jc w:val="both"/>
        <w:rPr>
          <w:lang w:val="en-GB"/>
        </w:rPr>
      </w:pPr>
      <w:r w:rsidRPr="00576004">
        <w:rPr>
          <w:lang w:val="en-GB"/>
        </w:rPr>
        <w:t xml:space="preserve">At the </w:t>
      </w:r>
      <w:r w:rsidRPr="00576004">
        <w:rPr>
          <w:rStyle w:val="Fett"/>
          <w:lang w:val="en-GB"/>
        </w:rPr>
        <w:t xml:space="preserve">Institute of XY, </w:t>
      </w:r>
      <w:r w:rsidRPr="00576004">
        <w:rPr>
          <w:lang w:val="en-GB"/>
        </w:rPr>
        <w:t>TU Wien is offering the following tenure track position until XX.XX.20XX for 40 hours/week. Expected start: XX 202X.</w:t>
      </w:r>
    </w:p>
    <w:p w14:paraId="0056E695" w14:textId="77777777" w:rsidR="00576004" w:rsidRPr="00576004" w:rsidRDefault="00576004">
      <w:pPr>
        <w:pStyle w:val="Textkrper"/>
        <w:spacing w:line="242" w:lineRule="auto"/>
        <w:ind w:left="115" w:right="293"/>
        <w:jc w:val="both"/>
        <w:rPr>
          <w:color w:val="333333"/>
          <w:lang w:val="en-GB"/>
        </w:rPr>
      </w:pPr>
    </w:p>
    <w:p w14:paraId="20D8A1E5" w14:textId="77777777" w:rsidR="00576004" w:rsidRPr="00576004" w:rsidRDefault="00576004">
      <w:pPr>
        <w:pStyle w:val="Textkrper"/>
        <w:spacing w:line="242" w:lineRule="auto"/>
        <w:ind w:left="115" w:right="293"/>
        <w:jc w:val="both"/>
        <w:rPr>
          <w:color w:val="333333"/>
          <w:lang w:val="en-GB"/>
        </w:rPr>
      </w:pPr>
      <w:r w:rsidRPr="00576004">
        <w:rPr>
          <w:lang w:val="en-GB"/>
        </w:rPr>
        <w:t>The candidate and TU Wien can agree upon a tenure evaluation, which when positive, opens the possibility to change the position to Associate Professor with an unlimited contract.</w:t>
      </w:r>
    </w:p>
    <w:p w14:paraId="31C797C6" w14:textId="77777777" w:rsidR="00576004" w:rsidRPr="00576004" w:rsidRDefault="00576004">
      <w:pPr>
        <w:pStyle w:val="Textkrper"/>
        <w:spacing w:line="242" w:lineRule="auto"/>
        <w:ind w:left="115" w:right="293"/>
        <w:jc w:val="both"/>
        <w:rPr>
          <w:color w:val="333333"/>
          <w:lang w:val="en-GB"/>
        </w:rPr>
      </w:pPr>
    </w:p>
    <w:p w14:paraId="51165707" w14:textId="77777777" w:rsidR="007B1E9D" w:rsidRPr="00576004" w:rsidRDefault="00C83382">
      <w:pPr>
        <w:spacing w:before="56"/>
        <w:ind w:left="115" w:right="280"/>
        <w:jc w:val="both"/>
        <w:rPr>
          <w:i/>
          <w:lang w:val="en-GB"/>
        </w:rPr>
      </w:pPr>
      <w:r w:rsidRPr="00576004">
        <w:rPr>
          <w:color w:val="333333"/>
          <w:lang w:val="en-GB"/>
        </w:rPr>
        <w:t>The</w:t>
      </w:r>
      <w:r w:rsidRPr="00576004">
        <w:rPr>
          <w:color w:val="333333"/>
          <w:spacing w:val="-6"/>
          <w:lang w:val="en-GB"/>
        </w:rPr>
        <w:t xml:space="preserve"> </w:t>
      </w:r>
      <w:r w:rsidRPr="00576004">
        <w:rPr>
          <w:color w:val="333333"/>
          <w:lang w:val="en-GB"/>
        </w:rPr>
        <w:t>tenure-track</w:t>
      </w:r>
      <w:r w:rsidRPr="00576004">
        <w:rPr>
          <w:color w:val="333333"/>
          <w:spacing w:val="-6"/>
          <w:lang w:val="en-GB"/>
        </w:rPr>
        <w:t xml:space="preserve"> </w:t>
      </w:r>
      <w:r w:rsidRPr="00576004">
        <w:rPr>
          <w:color w:val="333333"/>
          <w:lang w:val="en-GB"/>
        </w:rPr>
        <w:t>position</w:t>
      </w:r>
      <w:r w:rsidRPr="00576004">
        <w:rPr>
          <w:color w:val="333333"/>
          <w:spacing w:val="-6"/>
          <w:lang w:val="en-GB"/>
        </w:rPr>
        <w:t xml:space="preserve"> </w:t>
      </w:r>
      <w:r w:rsidRPr="00576004">
        <w:rPr>
          <w:color w:val="333333"/>
          <w:lang w:val="en-GB"/>
        </w:rPr>
        <w:t>is</w:t>
      </w:r>
      <w:r w:rsidRPr="00576004">
        <w:rPr>
          <w:color w:val="333333"/>
          <w:spacing w:val="-2"/>
          <w:lang w:val="en-GB"/>
        </w:rPr>
        <w:t xml:space="preserve"> </w:t>
      </w:r>
      <w:r w:rsidRPr="00576004">
        <w:rPr>
          <w:color w:val="333333"/>
          <w:lang w:val="en-GB"/>
        </w:rPr>
        <w:t>affiliated</w:t>
      </w:r>
      <w:r w:rsidRPr="00576004">
        <w:rPr>
          <w:color w:val="333333"/>
          <w:spacing w:val="-6"/>
          <w:lang w:val="en-GB"/>
        </w:rPr>
        <w:t xml:space="preserve"> </w:t>
      </w:r>
      <w:r w:rsidRPr="00576004">
        <w:rPr>
          <w:color w:val="333333"/>
          <w:lang w:val="en-GB"/>
        </w:rPr>
        <w:t>to</w:t>
      </w:r>
      <w:r w:rsidRPr="00576004">
        <w:rPr>
          <w:color w:val="333333"/>
          <w:spacing w:val="-5"/>
          <w:lang w:val="en-GB"/>
        </w:rPr>
        <w:t xml:space="preserve"> </w:t>
      </w:r>
      <w:r w:rsidRPr="00576004">
        <w:rPr>
          <w:color w:val="333333"/>
          <w:lang w:val="en-GB"/>
        </w:rPr>
        <w:t>the</w:t>
      </w:r>
      <w:r w:rsidRPr="00576004">
        <w:rPr>
          <w:color w:val="333333"/>
          <w:spacing w:val="-5"/>
          <w:lang w:val="en-GB"/>
        </w:rPr>
        <w:t xml:space="preserve"> </w:t>
      </w:r>
      <w:r w:rsidRPr="00576004">
        <w:rPr>
          <w:color w:val="333333"/>
          <w:lang w:val="en-GB"/>
        </w:rPr>
        <w:t>Institute</w:t>
      </w:r>
      <w:r w:rsidRPr="00576004">
        <w:rPr>
          <w:color w:val="333333"/>
          <w:spacing w:val="-9"/>
          <w:lang w:val="en-GB"/>
        </w:rPr>
        <w:t xml:space="preserve"> </w:t>
      </w:r>
      <w:r w:rsidRPr="00576004">
        <w:rPr>
          <w:color w:val="333333"/>
          <w:lang w:val="en-GB"/>
        </w:rPr>
        <w:t>of</w:t>
      </w:r>
      <w:r w:rsidRPr="00576004">
        <w:rPr>
          <w:color w:val="333333"/>
          <w:spacing w:val="-8"/>
          <w:lang w:val="en-GB"/>
        </w:rPr>
        <w:t xml:space="preserve"> </w:t>
      </w:r>
      <w:r w:rsidRPr="00576004">
        <w:rPr>
          <w:i/>
          <w:color w:val="333333"/>
          <w:shd w:val="clear" w:color="auto" w:fill="D3D3D3"/>
          <w:lang w:val="en-GB"/>
        </w:rPr>
        <w:t>[Name</w:t>
      </w:r>
      <w:r w:rsidRPr="00576004">
        <w:rPr>
          <w:i/>
          <w:color w:val="333333"/>
          <w:spacing w:val="-6"/>
          <w:shd w:val="clear" w:color="auto" w:fill="D3D3D3"/>
          <w:lang w:val="en-GB"/>
        </w:rPr>
        <w:t xml:space="preserve"> </w:t>
      </w:r>
      <w:r w:rsidRPr="00576004">
        <w:rPr>
          <w:i/>
          <w:color w:val="333333"/>
          <w:shd w:val="clear" w:color="auto" w:fill="D3D3D3"/>
          <w:lang w:val="en-GB"/>
        </w:rPr>
        <w:t>des</w:t>
      </w:r>
      <w:r w:rsidRPr="00576004">
        <w:rPr>
          <w:i/>
          <w:color w:val="333333"/>
          <w:spacing w:val="-5"/>
          <w:shd w:val="clear" w:color="auto" w:fill="D3D3D3"/>
          <w:lang w:val="en-GB"/>
        </w:rPr>
        <w:t xml:space="preserve"> </w:t>
      </w:r>
      <w:proofErr w:type="spellStart"/>
      <w:r w:rsidRPr="00576004">
        <w:rPr>
          <w:i/>
          <w:color w:val="333333"/>
          <w:shd w:val="clear" w:color="auto" w:fill="D3D3D3"/>
          <w:lang w:val="en-GB"/>
        </w:rPr>
        <w:t>Instituts</w:t>
      </w:r>
      <w:proofErr w:type="spellEnd"/>
      <w:r w:rsidRPr="00576004">
        <w:rPr>
          <w:i/>
          <w:color w:val="333333"/>
          <w:shd w:val="clear" w:color="auto" w:fill="D3D3D3"/>
          <w:lang w:val="en-GB"/>
        </w:rPr>
        <w:t>]</w:t>
      </w:r>
      <w:r w:rsidRPr="00576004">
        <w:rPr>
          <w:i/>
          <w:color w:val="333333"/>
          <w:lang w:val="en-GB"/>
        </w:rPr>
        <w:t>.</w:t>
      </w:r>
      <w:r w:rsidRPr="00576004">
        <w:rPr>
          <w:i/>
          <w:color w:val="333333"/>
          <w:spacing w:val="-8"/>
          <w:lang w:val="en-GB"/>
        </w:rPr>
        <w:t xml:space="preserve"> </w:t>
      </w:r>
      <w:r w:rsidRPr="00576004">
        <w:rPr>
          <w:color w:val="333333"/>
          <w:lang w:val="en-GB"/>
        </w:rPr>
        <w:t>Duties</w:t>
      </w:r>
      <w:r w:rsidRPr="00576004">
        <w:rPr>
          <w:color w:val="333333"/>
          <w:spacing w:val="-2"/>
          <w:lang w:val="en-GB"/>
        </w:rPr>
        <w:t xml:space="preserve"> </w:t>
      </w:r>
      <w:r w:rsidRPr="00576004">
        <w:rPr>
          <w:color w:val="333333"/>
          <w:lang w:val="en-GB"/>
        </w:rPr>
        <w:t>include</w:t>
      </w:r>
      <w:r w:rsidRPr="00576004">
        <w:rPr>
          <w:color w:val="333333"/>
          <w:spacing w:val="-6"/>
          <w:lang w:val="en-GB"/>
        </w:rPr>
        <w:t xml:space="preserve"> </w:t>
      </w:r>
      <w:r w:rsidRPr="00576004">
        <w:rPr>
          <w:color w:val="333333"/>
          <w:lang w:val="en-GB"/>
        </w:rPr>
        <w:t xml:space="preserve">research and teaching in the field of </w:t>
      </w:r>
      <w:r w:rsidRPr="00576004">
        <w:rPr>
          <w:i/>
          <w:color w:val="333333"/>
          <w:shd w:val="clear" w:color="auto" w:fill="D3D3D3"/>
          <w:lang w:val="en-GB"/>
        </w:rPr>
        <w:t xml:space="preserve">[Name des </w:t>
      </w:r>
      <w:proofErr w:type="spellStart"/>
      <w:r w:rsidRPr="00576004">
        <w:rPr>
          <w:i/>
          <w:color w:val="333333"/>
          <w:shd w:val="clear" w:color="auto" w:fill="D3D3D3"/>
          <w:lang w:val="en-GB"/>
        </w:rPr>
        <w:t>Forschungsbereiches</w:t>
      </w:r>
      <w:proofErr w:type="spellEnd"/>
      <w:r w:rsidRPr="00576004">
        <w:rPr>
          <w:i/>
          <w:color w:val="333333"/>
          <w:shd w:val="clear" w:color="auto" w:fill="D3D3D3"/>
          <w:lang w:val="en-GB"/>
        </w:rPr>
        <w:t>]</w:t>
      </w:r>
      <w:r w:rsidRPr="00576004">
        <w:rPr>
          <w:i/>
          <w:color w:val="333333"/>
          <w:lang w:val="en-GB"/>
        </w:rPr>
        <w:t xml:space="preserve">. </w:t>
      </w:r>
      <w:r w:rsidRPr="00576004">
        <w:rPr>
          <w:color w:val="333333"/>
          <w:lang w:val="en-GB"/>
        </w:rPr>
        <w:t xml:space="preserve">The focus of research should be on the </w:t>
      </w:r>
      <w:r w:rsidRPr="00576004">
        <w:rPr>
          <w:i/>
          <w:color w:val="333333"/>
          <w:shd w:val="clear" w:color="auto" w:fill="D3D3D3"/>
          <w:lang w:val="en-GB"/>
        </w:rPr>
        <w:t>[</w:t>
      </w:r>
      <w:proofErr w:type="spellStart"/>
      <w:r w:rsidRPr="00576004">
        <w:rPr>
          <w:i/>
          <w:color w:val="333333"/>
          <w:shd w:val="clear" w:color="auto" w:fill="D3D3D3"/>
          <w:lang w:val="en-GB"/>
        </w:rPr>
        <w:t>Schwerpunkte</w:t>
      </w:r>
      <w:proofErr w:type="spellEnd"/>
      <w:r w:rsidRPr="00576004">
        <w:rPr>
          <w:i/>
          <w:color w:val="333333"/>
          <w:spacing w:val="-3"/>
          <w:shd w:val="clear" w:color="auto" w:fill="D3D3D3"/>
          <w:lang w:val="en-GB"/>
        </w:rPr>
        <w:t xml:space="preserve"> </w:t>
      </w:r>
      <w:proofErr w:type="spellStart"/>
      <w:r w:rsidRPr="00576004">
        <w:rPr>
          <w:i/>
          <w:color w:val="333333"/>
          <w:shd w:val="clear" w:color="auto" w:fill="D3D3D3"/>
          <w:lang w:val="en-GB"/>
        </w:rPr>
        <w:t>anführen</w:t>
      </w:r>
      <w:proofErr w:type="spellEnd"/>
      <w:r w:rsidRPr="00576004">
        <w:rPr>
          <w:i/>
          <w:color w:val="333333"/>
          <w:shd w:val="clear" w:color="auto" w:fill="D3D3D3"/>
          <w:lang w:val="en-GB"/>
        </w:rPr>
        <w:t>]</w:t>
      </w:r>
    </w:p>
    <w:p w14:paraId="6115880D" w14:textId="77777777" w:rsidR="007B1E9D" w:rsidRPr="00576004" w:rsidRDefault="007B1E9D">
      <w:pPr>
        <w:pStyle w:val="Textkrper"/>
        <w:spacing w:before="3"/>
        <w:rPr>
          <w:i/>
          <w:lang w:val="en-GB"/>
        </w:rPr>
      </w:pPr>
    </w:p>
    <w:p w14:paraId="121132C4" w14:textId="77777777" w:rsidR="007B1E9D" w:rsidRPr="00576004" w:rsidRDefault="00C83382">
      <w:pPr>
        <w:pStyle w:val="berschrift3"/>
        <w:rPr>
          <w:u w:val="none"/>
        </w:rPr>
      </w:pPr>
      <w:bookmarkStart w:id="3" w:name="Tasks:"/>
      <w:bookmarkEnd w:id="3"/>
      <w:r w:rsidRPr="00576004">
        <w:rPr>
          <w:color w:val="333333"/>
          <w:u w:color="333333"/>
        </w:rPr>
        <w:t>Tasks:</w:t>
      </w:r>
    </w:p>
    <w:p w14:paraId="38D54D17" w14:textId="77777777" w:rsidR="007B1E9D" w:rsidRPr="00576004" w:rsidRDefault="007B1E9D">
      <w:pPr>
        <w:pStyle w:val="Textkrper"/>
        <w:spacing w:before="5"/>
        <w:rPr>
          <w:b/>
        </w:rPr>
      </w:pPr>
    </w:p>
    <w:p w14:paraId="69FB348F" w14:textId="77777777" w:rsidR="00F2193F" w:rsidRPr="00576004" w:rsidRDefault="00C83382" w:rsidP="00F2193F">
      <w:pPr>
        <w:spacing w:before="56"/>
        <w:ind w:left="115"/>
        <w:rPr>
          <w:b/>
          <w:color w:val="333333"/>
        </w:rPr>
      </w:pPr>
      <w:r w:rsidRPr="00576004">
        <w:rPr>
          <w:b/>
          <w:color w:val="333333"/>
        </w:rPr>
        <w:t>Research:</w:t>
      </w:r>
    </w:p>
    <w:p w14:paraId="651C3D8B" w14:textId="77777777" w:rsidR="007B1E9D" w:rsidRPr="00576004" w:rsidRDefault="00C83382" w:rsidP="00F2193F">
      <w:pPr>
        <w:pStyle w:val="Listenabsatz"/>
        <w:numPr>
          <w:ilvl w:val="0"/>
          <w:numId w:val="8"/>
        </w:numPr>
        <w:spacing w:before="56"/>
        <w:rPr>
          <w:b/>
        </w:rPr>
      </w:pPr>
      <w:r w:rsidRPr="00576004">
        <w:rPr>
          <w:color w:val="333333"/>
          <w:shd w:val="clear" w:color="auto" w:fill="D3D3D3"/>
        </w:rPr>
        <w:t>[Aufgabengebiete der</w:t>
      </w:r>
      <w:r w:rsidRPr="00576004">
        <w:rPr>
          <w:color w:val="333333"/>
          <w:spacing w:val="-6"/>
          <w:shd w:val="clear" w:color="auto" w:fill="D3D3D3"/>
        </w:rPr>
        <w:t xml:space="preserve"> </w:t>
      </w:r>
      <w:r w:rsidRPr="00576004">
        <w:rPr>
          <w:color w:val="333333"/>
          <w:shd w:val="clear" w:color="auto" w:fill="D3D3D3"/>
        </w:rPr>
        <w:t>Forschung]</w:t>
      </w:r>
    </w:p>
    <w:p w14:paraId="0771F768" w14:textId="77777777" w:rsidR="007B1E9D" w:rsidRPr="00576004" w:rsidRDefault="00C83382">
      <w:pPr>
        <w:pStyle w:val="Listenabsatz"/>
        <w:numPr>
          <w:ilvl w:val="0"/>
          <w:numId w:val="1"/>
        </w:numPr>
        <w:tabs>
          <w:tab w:val="left" w:pos="836"/>
          <w:tab w:val="left" w:pos="837"/>
        </w:tabs>
        <w:ind w:hanging="362"/>
        <w:rPr>
          <w:rFonts w:ascii="Wingdings" w:hAnsi="Wingdings"/>
        </w:rPr>
      </w:pPr>
      <w:r w:rsidRPr="00576004">
        <w:rPr>
          <w:color w:val="333333"/>
          <w:shd w:val="clear" w:color="auto" w:fill="D3D3D3"/>
        </w:rPr>
        <w:t>[Evtl. administrative Tätigkeiten im</w:t>
      </w:r>
      <w:r w:rsidRPr="00576004">
        <w:rPr>
          <w:color w:val="333333"/>
          <w:spacing w:val="-5"/>
          <w:shd w:val="clear" w:color="auto" w:fill="D3D3D3"/>
        </w:rPr>
        <w:t xml:space="preserve"> </w:t>
      </w:r>
      <w:r w:rsidRPr="00576004">
        <w:rPr>
          <w:color w:val="333333"/>
          <w:shd w:val="clear" w:color="auto" w:fill="D3D3D3"/>
        </w:rPr>
        <w:t>Forschungsbereich]</w:t>
      </w:r>
    </w:p>
    <w:p w14:paraId="3A2D1890" w14:textId="77777777" w:rsidR="007B1E9D" w:rsidRPr="00576004" w:rsidRDefault="00C83382">
      <w:pPr>
        <w:pStyle w:val="berschrift3"/>
        <w:spacing w:before="161"/>
        <w:rPr>
          <w:u w:val="none"/>
          <w:lang w:val="en-GB"/>
        </w:rPr>
      </w:pPr>
      <w:bookmarkStart w:id="4" w:name="Teaching:"/>
      <w:bookmarkEnd w:id="4"/>
      <w:r w:rsidRPr="00576004">
        <w:rPr>
          <w:color w:val="333333"/>
          <w:u w:val="none"/>
          <w:lang w:val="en-GB"/>
        </w:rPr>
        <w:t>Teaching:</w:t>
      </w:r>
    </w:p>
    <w:p w14:paraId="6F142699" w14:textId="77777777" w:rsidR="007B1E9D" w:rsidRPr="00576004" w:rsidRDefault="00C83382" w:rsidP="00F2193F">
      <w:pPr>
        <w:pStyle w:val="Textkrper"/>
        <w:numPr>
          <w:ilvl w:val="0"/>
          <w:numId w:val="8"/>
        </w:numPr>
        <w:spacing w:before="161" w:line="237" w:lineRule="auto"/>
        <w:ind w:right="240"/>
        <w:jc w:val="both"/>
        <w:rPr>
          <w:lang w:val="en-GB"/>
        </w:rPr>
      </w:pPr>
      <w:r w:rsidRPr="00576004">
        <w:rPr>
          <w:color w:val="333333"/>
          <w:lang w:val="en-GB"/>
        </w:rPr>
        <w:t xml:space="preserve">The successful candidate will teach in classes and </w:t>
      </w:r>
      <w:r w:rsidRPr="00576004">
        <w:rPr>
          <w:i/>
          <w:color w:val="333333"/>
          <w:shd w:val="clear" w:color="auto" w:fill="D3D3D3"/>
          <w:lang w:val="en-GB"/>
        </w:rPr>
        <w:t>lab courses</w:t>
      </w:r>
      <w:r w:rsidRPr="00576004">
        <w:rPr>
          <w:i/>
          <w:color w:val="333333"/>
          <w:lang w:val="en-GB"/>
        </w:rPr>
        <w:t xml:space="preserve"> </w:t>
      </w:r>
      <w:r w:rsidRPr="00576004">
        <w:rPr>
          <w:color w:val="333333"/>
          <w:lang w:val="en-GB"/>
        </w:rPr>
        <w:t xml:space="preserve">of the Bachelor and Master curricula </w:t>
      </w:r>
      <w:r w:rsidRPr="00576004">
        <w:rPr>
          <w:i/>
          <w:color w:val="333333"/>
          <w:shd w:val="clear" w:color="auto" w:fill="D3D3D3"/>
          <w:lang w:val="en-GB"/>
        </w:rPr>
        <w:t>[XXX]</w:t>
      </w:r>
      <w:r w:rsidRPr="00576004">
        <w:rPr>
          <w:i/>
          <w:color w:val="333333"/>
          <w:lang w:val="en-GB"/>
        </w:rPr>
        <w:t xml:space="preserve">. </w:t>
      </w:r>
      <w:r w:rsidRPr="00576004">
        <w:rPr>
          <w:color w:val="333333"/>
          <w:lang w:val="en-GB"/>
        </w:rPr>
        <w:t>It is emphasized that currently the teaching in the Bachelor curriculum is in German language requiring appropriate language skills</w:t>
      </w:r>
    </w:p>
    <w:p w14:paraId="7319B710" w14:textId="77777777" w:rsidR="007B1E9D" w:rsidRPr="00576004" w:rsidRDefault="007B1E9D">
      <w:pPr>
        <w:pStyle w:val="Textkrper"/>
        <w:rPr>
          <w:lang w:val="en-GB"/>
        </w:rPr>
      </w:pPr>
    </w:p>
    <w:p w14:paraId="3C90C7D7" w14:textId="77777777" w:rsidR="007B1E9D" w:rsidRPr="00576004" w:rsidRDefault="007B1E9D">
      <w:pPr>
        <w:pStyle w:val="Textkrper"/>
        <w:rPr>
          <w:lang w:val="en-GB"/>
        </w:rPr>
      </w:pPr>
    </w:p>
    <w:p w14:paraId="194F53A8" w14:textId="77777777" w:rsidR="007B1E9D" w:rsidRPr="00576004" w:rsidRDefault="00576004">
      <w:pPr>
        <w:pStyle w:val="berschrift3"/>
        <w:ind w:left="219"/>
        <w:rPr>
          <w:u w:val="none"/>
          <w:lang w:val="en-GB"/>
        </w:rPr>
      </w:pPr>
      <w:bookmarkStart w:id="5" w:name="Qualification_Requirements:"/>
      <w:bookmarkEnd w:id="5"/>
      <w:r w:rsidRPr="00576004">
        <w:rPr>
          <w:lang w:val="en-GB"/>
        </w:rPr>
        <w:t>Your Profile</w:t>
      </w:r>
    </w:p>
    <w:p w14:paraId="134911A0" w14:textId="77777777" w:rsidR="00F2193F" w:rsidRPr="00576004" w:rsidRDefault="00C83382" w:rsidP="00F2193F">
      <w:pPr>
        <w:pStyle w:val="Textkrper"/>
        <w:numPr>
          <w:ilvl w:val="0"/>
          <w:numId w:val="8"/>
        </w:numPr>
        <w:tabs>
          <w:tab w:val="left" w:pos="828"/>
        </w:tabs>
        <w:spacing w:before="161"/>
        <w:rPr>
          <w:lang w:val="en-GB"/>
        </w:rPr>
      </w:pPr>
      <w:r w:rsidRPr="00576004">
        <w:rPr>
          <w:color w:val="333333"/>
          <w:lang w:val="en-GB"/>
        </w:rPr>
        <w:t>University</w:t>
      </w:r>
      <w:r w:rsidRPr="00576004">
        <w:rPr>
          <w:color w:val="333333"/>
          <w:spacing w:val="-3"/>
          <w:lang w:val="en-GB"/>
        </w:rPr>
        <w:t xml:space="preserve"> </w:t>
      </w:r>
      <w:r w:rsidRPr="00576004">
        <w:rPr>
          <w:color w:val="333333"/>
          <w:lang w:val="en-GB"/>
        </w:rPr>
        <w:t>Master</w:t>
      </w:r>
      <w:r w:rsidRPr="00576004">
        <w:rPr>
          <w:color w:val="333333"/>
          <w:spacing w:val="-1"/>
          <w:lang w:val="en-GB"/>
        </w:rPr>
        <w:t xml:space="preserve"> </w:t>
      </w:r>
      <w:r w:rsidRPr="00576004">
        <w:rPr>
          <w:color w:val="333333"/>
          <w:lang w:val="en-GB"/>
        </w:rPr>
        <w:t>and</w:t>
      </w:r>
      <w:r w:rsidRPr="00576004">
        <w:rPr>
          <w:color w:val="333333"/>
          <w:spacing w:val="-5"/>
          <w:lang w:val="en-GB"/>
        </w:rPr>
        <w:t xml:space="preserve"> </w:t>
      </w:r>
      <w:r w:rsidRPr="00576004">
        <w:rPr>
          <w:color w:val="333333"/>
          <w:lang w:val="en-GB"/>
        </w:rPr>
        <w:t>Doctoral</w:t>
      </w:r>
      <w:r w:rsidRPr="00576004">
        <w:rPr>
          <w:color w:val="333333"/>
          <w:spacing w:val="-1"/>
          <w:lang w:val="en-GB"/>
        </w:rPr>
        <w:t xml:space="preserve"> </w:t>
      </w:r>
      <w:r w:rsidRPr="00576004">
        <w:rPr>
          <w:color w:val="333333"/>
          <w:lang w:val="en-GB"/>
        </w:rPr>
        <w:t>degree</w:t>
      </w:r>
      <w:r w:rsidRPr="00576004">
        <w:rPr>
          <w:color w:val="333333"/>
          <w:spacing w:val="-3"/>
          <w:lang w:val="en-GB"/>
        </w:rPr>
        <w:t xml:space="preserve"> </w:t>
      </w:r>
      <w:r w:rsidRPr="00576004">
        <w:rPr>
          <w:color w:val="333333"/>
          <w:lang w:val="en-GB"/>
        </w:rPr>
        <w:t>or</w:t>
      </w:r>
      <w:r w:rsidRPr="00576004">
        <w:rPr>
          <w:color w:val="333333"/>
          <w:spacing w:val="-4"/>
          <w:lang w:val="en-GB"/>
        </w:rPr>
        <w:t xml:space="preserve"> </w:t>
      </w:r>
      <w:r w:rsidRPr="00576004">
        <w:rPr>
          <w:color w:val="333333"/>
          <w:lang w:val="en-GB"/>
        </w:rPr>
        <w:t>equivalent</w:t>
      </w:r>
      <w:r w:rsidRPr="00576004">
        <w:rPr>
          <w:color w:val="333333"/>
          <w:spacing w:val="-3"/>
          <w:lang w:val="en-GB"/>
        </w:rPr>
        <w:t xml:space="preserve"> </w:t>
      </w:r>
      <w:r w:rsidRPr="00576004">
        <w:rPr>
          <w:color w:val="333333"/>
          <w:lang w:val="en-GB"/>
        </w:rPr>
        <w:t>and</w:t>
      </w:r>
      <w:r w:rsidRPr="00576004">
        <w:rPr>
          <w:color w:val="333333"/>
          <w:spacing w:val="-2"/>
          <w:lang w:val="en-GB"/>
        </w:rPr>
        <w:t xml:space="preserve"> </w:t>
      </w:r>
      <w:r w:rsidRPr="00576004">
        <w:rPr>
          <w:color w:val="333333"/>
          <w:lang w:val="en-GB"/>
        </w:rPr>
        <w:t>proficiency</w:t>
      </w:r>
      <w:r w:rsidRPr="00576004">
        <w:rPr>
          <w:color w:val="333333"/>
          <w:spacing w:val="-1"/>
          <w:lang w:val="en-GB"/>
        </w:rPr>
        <w:t xml:space="preserve"> </w:t>
      </w:r>
      <w:r w:rsidRPr="00576004">
        <w:rPr>
          <w:color w:val="333333"/>
          <w:lang w:val="en-GB"/>
        </w:rPr>
        <w:t>in</w:t>
      </w:r>
      <w:r w:rsidRPr="00576004">
        <w:rPr>
          <w:color w:val="333333"/>
          <w:spacing w:val="-2"/>
          <w:lang w:val="en-GB"/>
        </w:rPr>
        <w:t xml:space="preserve"> </w:t>
      </w:r>
      <w:r w:rsidRPr="00576004">
        <w:rPr>
          <w:color w:val="333333"/>
          <w:lang w:val="en-GB"/>
        </w:rPr>
        <w:t>German</w:t>
      </w:r>
      <w:r w:rsidRPr="00576004">
        <w:rPr>
          <w:color w:val="333333"/>
          <w:spacing w:val="-4"/>
          <w:lang w:val="en-GB"/>
        </w:rPr>
        <w:t xml:space="preserve"> </w:t>
      </w:r>
      <w:r w:rsidRPr="00576004">
        <w:rPr>
          <w:color w:val="333333"/>
          <w:lang w:val="en-GB"/>
        </w:rPr>
        <w:t>and</w:t>
      </w:r>
      <w:r w:rsidRPr="00576004">
        <w:rPr>
          <w:color w:val="333333"/>
          <w:spacing w:val="-30"/>
          <w:lang w:val="en-GB"/>
        </w:rPr>
        <w:t xml:space="preserve"> </w:t>
      </w:r>
      <w:r w:rsidRPr="00576004">
        <w:rPr>
          <w:color w:val="333333"/>
          <w:lang w:val="en-GB"/>
        </w:rPr>
        <w:t>English</w:t>
      </w:r>
    </w:p>
    <w:p w14:paraId="7535E670" w14:textId="77777777" w:rsidR="00F2193F" w:rsidRPr="00576004" w:rsidRDefault="00C83382" w:rsidP="00F2193F">
      <w:pPr>
        <w:pStyle w:val="Textkrper"/>
        <w:numPr>
          <w:ilvl w:val="0"/>
          <w:numId w:val="8"/>
        </w:numPr>
        <w:tabs>
          <w:tab w:val="left" w:pos="835"/>
        </w:tabs>
        <w:spacing w:before="161"/>
        <w:rPr>
          <w:lang w:val="en-GB"/>
        </w:rPr>
      </w:pPr>
      <w:r w:rsidRPr="00576004">
        <w:rPr>
          <w:color w:val="333333"/>
          <w:lang w:val="en-GB"/>
        </w:rPr>
        <w:t>Proven</w:t>
      </w:r>
      <w:r w:rsidRPr="00576004">
        <w:rPr>
          <w:color w:val="333333"/>
          <w:spacing w:val="-15"/>
          <w:lang w:val="en-GB"/>
        </w:rPr>
        <w:t xml:space="preserve"> </w:t>
      </w:r>
      <w:r w:rsidRPr="00576004">
        <w:rPr>
          <w:color w:val="333333"/>
          <w:lang w:val="en-GB"/>
        </w:rPr>
        <w:t>expertise</w:t>
      </w:r>
      <w:r w:rsidRPr="00576004">
        <w:rPr>
          <w:color w:val="333333"/>
          <w:spacing w:val="-11"/>
          <w:lang w:val="en-GB"/>
        </w:rPr>
        <w:t xml:space="preserve"> </w:t>
      </w:r>
      <w:r w:rsidRPr="00576004">
        <w:rPr>
          <w:color w:val="333333"/>
          <w:lang w:val="en-GB"/>
        </w:rPr>
        <w:t>in</w:t>
      </w:r>
      <w:r w:rsidRPr="00576004">
        <w:rPr>
          <w:color w:val="333333"/>
          <w:spacing w:val="-12"/>
          <w:lang w:val="en-GB"/>
        </w:rPr>
        <w:t xml:space="preserve"> </w:t>
      </w:r>
      <w:r w:rsidRPr="00576004">
        <w:rPr>
          <w:color w:val="333333"/>
          <w:lang w:val="en-GB"/>
        </w:rPr>
        <w:t>the</w:t>
      </w:r>
      <w:r w:rsidRPr="00576004">
        <w:rPr>
          <w:color w:val="333333"/>
          <w:spacing w:val="-13"/>
          <w:lang w:val="en-GB"/>
        </w:rPr>
        <w:t xml:space="preserve"> </w:t>
      </w:r>
      <w:r w:rsidRPr="00576004">
        <w:rPr>
          <w:color w:val="333333"/>
          <w:shd w:val="clear" w:color="auto" w:fill="D3D3D3"/>
          <w:lang w:val="en-GB"/>
        </w:rPr>
        <w:t>[XXX]</w:t>
      </w:r>
      <w:r w:rsidRPr="00576004">
        <w:rPr>
          <w:color w:val="333333"/>
          <w:lang w:val="en-GB"/>
        </w:rPr>
        <w:t>.</w:t>
      </w:r>
      <w:r w:rsidRPr="00576004">
        <w:rPr>
          <w:color w:val="333333"/>
          <w:spacing w:val="-12"/>
          <w:lang w:val="en-GB"/>
        </w:rPr>
        <w:t xml:space="preserve"> </w:t>
      </w:r>
      <w:r w:rsidRPr="00576004">
        <w:rPr>
          <w:color w:val="333333"/>
          <w:lang w:val="en-GB"/>
        </w:rPr>
        <w:t>Outstanding</w:t>
      </w:r>
      <w:r w:rsidRPr="00576004">
        <w:rPr>
          <w:color w:val="333333"/>
          <w:spacing w:val="-10"/>
          <w:lang w:val="en-GB"/>
        </w:rPr>
        <w:t xml:space="preserve"> </w:t>
      </w:r>
      <w:r w:rsidRPr="00576004">
        <w:rPr>
          <w:color w:val="333333"/>
          <w:lang w:val="en-GB"/>
        </w:rPr>
        <w:t>achievements</w:t>
      </w:r>
      <w:r w:rsidRPr="00576004">
        <w:rPr>
          <w:color w:val="333333"/>
          <w:spacing w:val="-11"/>
          <w:lang w:val="en-GB"/>
        </w:rPr>
        <w:t xml:space="preserve"> </w:t>
      </w:r>
      <w:r w:rsidRPr="00576004">
        <w:rPr>
          <w:color w:val="333333"/>
          <w:lang w:val="en-GB"/>
        </w:rPr>
        <w:t>and</w:t>
      </w:r>
      <w:r w:rsidRPr="00576004">
        <w:rPr>
          <w:color w:val="333333"/>
          <w:spacing w:val="-12"/>
          <w:lang w:val="en-GB"/>
        </w:rPr>
        <w:t xml:space="preserve"> </w:t>
      </w:r>
      <w:r w:rsidRPr="00576004">
        <w:rPr>
          <w:color w:val="333333"/>
          <w:lang w:val="en-GB"/>
        </w:rPr>
        <w:t>potential</w:t>
      </w:r>
      <w:r w:rsidRPr="00576004">
        <w:rPr>
          <w:color w:val="333333"/>
          <w:spacing w:val="-12"/>
          <w:lang w:val="en-GB"/>
        </w:rPr>
        <w:t xml:space="preserve"> </w:t>
      </w:r>
      <w:r w:rsidRPr="00576004">
        <w:rPr>
          <w:color w:val="333333"/>
          <w:lang w:val="en-GB"/>
        </w:rPr>
        <w:t>in</w:t>
      </w:r>
      <w:r w:rsidRPr="00576004">
        <w:rPr>
          <w:color w:val="333333"/>
          <w:spacing w:val="-12"/>
          <w:lang w:val="en-GB"/>
        </w:rPr>
        <w:t xml:space="preserve"> </w:t>
      </w:r>
      <w:r w:rsidRPr="00576004">
        <w:rPr>
          <w:color w:val="333333"/>
          <w:lang w:val="en-GB"/>
        </w:rPr>
        <w:t>research,</w:t>
      </w:r>
      <w:r w:rsidRPr="00576004">
        <w:rPr>
          <w:color w:val="333333"/>
          <w:spacing w:val="-9"/>
          <w:lang w:val="en-GB"/>
        </w:rPr>
        <w:t xml:space="preserve"> </w:t>
      </w:r>
      <w:r w:rsidRPr="00576004">
        <w:rPr>
          <w:color w:val="333333"/>
          <w:lang w:val="en-GB"/>
        </w:rPr>
        <w:t>excellent publication record, international</w:t>
      </w:r>
      <w:r w:rsidRPr="00576004">
        <w:rPr>
          <w:color w:val="333333"/>
          <w:spacing w:val="-4"/>
          <w:lang w:val="en-GB"/>
        </w:rPr>
        <w:t xml:space="preserve"> </w:t>
      </w:r>
      <w:r w:rsidRPr="00576004">
        <w:rPr>
          <w:color w:val="333333"/>
          <w:lang w:val="en-GB"/>
        </w:rPr>
        <w:t>reputation</w:t>
      </w:r>
    </w:p>
    <w:p w14:paraId="2FD6432F" w14:textId="77777777" w:rsidR="00F2193F" w:rsidRPr="00576004" w:rsidRDefault="00C83382" w:rsidP="00F2193F">
      <w:pPr>
        <w:pStyle w:val="Textkrper"/>
        <w:numPr>
          <w:ilvl w:val="0"/>
          <w:numId w:val="8"/>
        </w:numPr>
        <w:tabs>
          <w:tab w:val="left" w:pos="835"/>
        </w:tabs>
        <w:spacing w:before="161"/>
        <w:rPr>
          <w:lang w:val="en-GB"/>
        </w:rPr>
      </w:pPr>
      <w:r w:rsidRPr="00576004">
        <w:rPr>
          <w:color w:val="333333"/>
          <w:lang w:val="en-GB"/>
        </w:rPr>
        <w:t xml:space="preserve">Experience in academic teaching (classes and </w:t>
      </w:r>
      <w:r w:rsidRPr="00576004">
        <w:rPr>
          <w:i/>
          <w:color w:val="333333"/>
          <w:shd w:val="clear" w:color="auto" w:fill="D3D3D3"/>
          <w:lang w:val="en-GB"/>
        </w:rPr>
        <w:t>lab courses</w:t>
      </w:r>
      <w:r w:rsidRPr="00576004">
        <w:rPr>
          <w:color w:val="333333"/>
          <w:lang w:val="en-GB"/>
        </w:rPr>
        <w:t>) and supervising or co-supervising of academic</w:t>
      </w:r>
      <w:r w:rsidRPr="00576004">
        <w:rPr>
          <w:color w:val="333333"/>
          <w:spacing w:val="-3"/>
          <w:lang w:val="en-GB"/>
        </w:rPr>
        <w:t xml:space="preserve"> </w:t>
      </w:r>
      <w:r w:rsidRPr="00576004">
        <w:rPr>
          <w:color w:val="333333"/>
          <w:lang w:val="en-GB"/>
        </w:rPr>
        <w:t>theses</w:t>
      </w:r>
    </w:p>
    <w:p w14:paraId="49DC3C83" w14:textId="77777777" w:rsidR="00576004" w:rsidRDefault="00576004" w:rsidP="00576004">
      <w:pPr>
        <w:pStyle w:val="Textkrper"/>
        <w:tabs>
          <w:tab w:val="left" w:pos="835"/>
        </w:tabs>
        <w:spacing w:before="161"/>
        <w:rPr>
          <w:lang w:val="en-GB"/>
        </w:rPr>
      </w:pPr>
    </w:p>
    <w:p w14:paraId="210A50A6" w14:textId="77777777" w:rsidR="00576004" w:rsidRPr="00576004" w:rsidRDefault="00576004" w:rsidP="00576004">
      <w:pPr>
        <w:pStyle w:val="Textkrper"/>
        <w:tabs>
          <w:tab w:val="left" w:pos="835"/>
        </w:tabs>
        <w:spacing w:before="161"/>
        <w:rPr>
          <w:lang w:val="en-GB"/>
        </w:rPr>
      </w:pPr>
    </w:p>
    <w:p w14:paraId="23C4A8BA" w14:textId="77777777" w:rsidR="00F2193F" w:rsidRPr="00576004" w:rsidRDefault="00C83382" w:rsidP="00F2193F">
      <w:pPr>
        <w:pStyle w:val="Textkrper"/>
        <w:numPr>
          <w:ilvl w:val="0"/>
          <w:numId w:val="8"/>
        </w:numPr>
        <w:tabs>
          <w:tab w:val="left" w:pos="835"/>
        </w:tabs>
        <w:spacing w:before="161"/>
        <w:rPr>
          <w:lang w:val="en-GB"/>
        </w:rPr>
      </w:pPr>
      <w:r w:rsidRPr="00576004">
        <w:rPr>
          <w:lang w:val="en-GB"/>
        </w:rPr>
        <w:t>Experience in designing and participating in research projects, as well as the willingness and ability to lead research groups, willingness to acquire third-party</w:t>
      </w:r>
      <w:r w:rsidRPr="00576004">
        <w:rPr>
          <w:spacing w:val="-16"/>
          <w:lang w:val="en-GB"/>
        </w:rPr>
        <w:t xml:space="preserve"> </w:t>
      </w:r>
      <w:r w:rsidRPr="00576004">
        <w:rPr>
          <w:lang w:val="en-GB"/>
        </w:rPr>
        <w:t>funding</w:t>
      </w:r>
    </w:p>
    <w:p w14:paraId="4A89B8CB" w14:textId="77777777" w:rsidR="007B1E9D" w:rsidRPr="00576004" w:rsidRDefault="00C83382" w:rsidP="00F2193F">
      <w:pPr>
        <w:pStyle w:val="Textkrper"/>
        <w:numPr>
          <w:ilvl w:val="0"/>
          <w:numId w:val="8"/>
        </w:numPr>
        <w:tabs>
          <w:tab w:val="left" w:pos="835"/>
        </w:tabs>
        <w:spacing w:before="161"/>
        <w:rPr>
          <w:lang w:val="en-GB"/>
        </w:rPr>
      </w:pPr>
      <w:r w:rsidRPr="00576004">
        <w:rPr>
          <w:color w:val="333333"/>
          <w:lang w:val="en-GB"/>
        </w:rPr>
        <w:t>Scientific activity outside TU Wien, preferentially outside</w:t>
      </w:r>
      <w:r w:rsidRPr="00576004">
        <w:rPr>
          <w:color w:val="333333"/>
          <w:spacing w:val="-12"/>
          <w:lang w:val="en-GB"/>
        </w:rPr>
        <w:t xml:space="preserve"> </w:t>
      </w:r>
      <w:r w:rsidRPr="00576004">
        <w:rPr>
          <w:color w:val="333333"/>
          <w:lang w:val="en-GB"/>
        </w:rPr>
        <w:t>Austria</w:t>
      </w:r>
    </w:p>
    <w:p w14:paraId="208319B1" w14:textId="77777777" w:rsidR="007B1E9D" w:rsidRPr="00576004" w:rsidRDefault="007B1E9D">
      <w:pPr>
        <w:pStyle w:val="Textkrper"/>
        <w:spacing w:before="3"/>
        <w:rPr>
          <w:lang w:val="en-GB"/>
        </w:rPr>
      </w:pPr>
    </w:p>
    <w:p w14:paraId="607D5BE3" w14:textId="77777777" w:rsidR="007B1E9D" w:rsidRDefault="00576004" w:rsidP="00A06851">
      <w:pPr>
        <w:spacing w:line="290" w:lineRule="auto"/>
        <w:ind w:left="284"/>
        <w:rPr>
          <w:i/>
          <w:color w:val="808080" w:themeColor="background1" w:themeShade="80"/>
          <w:lang w:val="en-GB"/>
        </w:rPr>
      </w:pPr>
      <w:r w:rsidRPr="00576004">
        <w:rPr>
          <w:i/>
          <w:color w:val="808080" w:themeColor="background1" w:themeShade="80"/>
          <w:lang w:val="en-GB"/>
        </w:rPr>
        <w:t xml:space="preserve">FIXPASSUS: </w:t>
      </w:r>
      <w:r w:rsidR="00A06851" w:rsidRPr="00576004">
        <w:rPr>
          <w:i/>
          <w:color w:val="808080" w:themeColor="background1" w:themeShade="80"/>
          <w:lang w:val="en-GB"/>
        </w:rPr>
        <w:t>TU Wien is committed to increasing the proportion of women in particular in leadership positions. Female applicants are explicitly encouraged to apply. Preference will be given to women when equally qualified, unless reasons specific to a male applicant tilt the balance in his favour.</w:t>
      </w:r>
      <w:r w:rsidR="00A06851" w:rsidRPr="00576004">
        <w:rPr>
          <w:i/>
          <w:color w:val="808080" w:themeColor="background1" w:themeShade="80"/>
          <w:lang w:val="en-GB"/>
        </w:rPr>
        <w:br/>
      </w:r>
      <w:r w:rsidR="00A06851" w:rsidRPr="00576004">
        <w:rPr>
          <w:i/>
          <w:color w:val="808080" w:themeColor="background1" w:themeShade="80"/>
          <w:lang w:val="en-GB"/>
        </w:rPr>
        <w:br/>
        <w:t>People with special needs are equally encouraged to apply. In case of any questions, please contact the confidant for disabled persons at the university, Mr. Gerhard Neustätter (gerhard.neustaetter@tuwien.ac.at).</w:t>
      </w:r>
    </w:p>
    <w:p w14:paraId="443B0355" w14:textId="77777777" w:rsidR="00576004" w:rsidRDefault="00576004" w:rsidP="00A06851">
      <w:pPr>
        <w:spacing w:line="290" w:lineRule="auto"/>
        <w:ind w:left="284"/>
        <w:rPr>
          <w:i/>
          <w:color w:val="808080" w:themeColor="background1" w:themeShade="80"/>
          <w:lang w:val="en-GB"/>
        </w:rPr>
      </w:pPr>
    </w:p>
    <w:p w14:paraId="26FBB4FD" w14:textId="77777777" w:rsidR="00576004" w:rsidRDefault="00576004" w:rsidP="00A06851">
      <w:pPr>
        <w:spacing w:line="290" w:lineRule="auto"/>
        <w:ind w:left="284"/>
        <w:rPr>
          <w:i/>
          <w:color w:val="808080" w:themeColor="background1" w:themeShade="80"/>
          <w:lang w:val="en-GB"/>
        </w:rPr>
      </w:pPr>
    </w:p>
    <w:p w14:paraId="215B10F9" w14:textId="77777777" w:rsidR="00576004" w:rsidRDefault="00576004" w:rsidP="00A06851">
      <w:pPr>
        <w:spacing w:line="290" w:lineRule="auto"/>
        <w:ind w:left="284"/>
        <w:rPr>
          <w:lang w:val="en-GB"/>
        </w:rPr>
      </w:pPr>
      <w:r w:rsidRPr="00576004">
        <w:rPr>
          <w:lang w:val="en-GB"/>
        </w:rPr>
        <w:t xml:space="preserve">The employment starts as University Assistant with a minimum salary of EUR </w:t>
      </w:r>
      <w:r w:rsidR="005165BD">
        <w:rPr>
          <w:lang w:val="en-GB"/>
        </w:rPr>
        <w:t>XY</w:t>
      </w:r>
      <w:r w:rsidRPr="00576004">
        <w:rPr>
          <w:lang w:val="en-GB"/>
        </w:rPr>
        <w:t xml:space="preserve"> gross (14 x per year) according to the collective bargaining agreement for a PostDoc. After signing the qualification agreement, the employment continues as Assistant Professor with a minimum salary of EUR </w:t>
      </w:r>
      <w:r w:rsidR="005165BD">
        <w:rPr>
          <w:lang w:val="en-GB"/>
        </w:rPr>
        <w:t>XY</w:t>
      </w:r>
      <w:r w:rsidRPr="00576004">
        <w:rPr>
          <w:lang w:val="en-GB"/>
        </w:rPr>
        <w:t xml:space="preserve"> gross (14 x per year).</w:t>
      </w:r>
    </w:p>
    <w:p w14:paraId="3DA6E9BD" w14:textId="77777777" w:rsidR="00576004" w:rsidRDefault="00576004" w:rsidP="00A06851">
      <w:pPr>
        <w:spacing w:line="290" w:lineRule="auto"/>
        <w:ind w:left="284"/>
        <w:rPr>
          <w:i/>
          <w:color w:val="808080" w:themeColor="background1" w:themeShade="80"/>
          <w:lang w:val="en-GB"/>
        </w:rPr>
      </w:pPr>
    </w:p>
    <w:p w14:paraId="4761C3DD" w14:textId="77777777" w:rsidR="00576004" w:rsidRPr="00576004" w:rsidRDefault="00576004" w:rsidP="00576004">
      <w:pPr>
        <w:widowControl/>
        <w:autoSpaceDE/>
        <w:autoSpaceDN/>
        <w:rPr>
          <w:lang w:val="en-GB"/>
        </w:rPr>
      </w:pPr>
      <w:r w:rsidRPr="00576004">
        <w:rPr>
          <w:lang w:val="en-GB"/>
        </w:rPr>
        <w:t xml:space="preserve">The application (in </w:t>
      </w:r>
      <w:proofErr w:type="spellStart"/>
      <w:r w:rsidRPr="00576004">
        <w:rPr>
          <w:lang w:val="en-GB"/>
        </w:rPr>
        <w:t>german</w:t>
      </w:r>
      <w:proofErr w:type="spellEnd"/>
      <w:r w:rsidRPr="00576004">
        <w:rPr>
          <w:lang w:val="en-GB"/>
        </w:rPr>
        <w:t xml:space="preserve"> or </w:t>
      </w:r>
      <w:proofErr w:type="spellStart"/>
      <w:r w:rsidRPr="00576004">
        <w:rPr>
          <w:lang w:val="en-GB"/>
        </w:rPr>
        <w:t>englisch</w:t>
      </w:r>
      <w:proofErr w:type="spellEnd"/>
      <w:r w:rsidRPr="00576004">
        <w:rPr>
          <w:lang w:val="en-GB"/>
        </w:rPr>
        <w:t xml:space="preserve">) should include the following files: </w:t>
      </w:r>
    </w:p>
    <w:p w14:paraId="0CA3C4B6" w14:textId="77777777" w:rsidR="00576004" w:rsidRPr="00576004" w:rsidRDefault="00576004" w:rsidP="00576004">
      <w:pPr>
        <w:widowControl/>
        <w:numPr>
          <w:ilvl w:val="0"/>
          <w:numId w:val="10"/>
        </w:numPr>
        <w:autoSpaceDE/>
        <w:autoSpaceDN/>
        <w:spacing w:before="100" w:beforeAutospacing="1" w:after="100" w:afterAutospacing="1"/>
        <w:rPr>
          <w:lang w:val="en-GB"/>
        </w:rPr>
      </w:pPr>
      <w:r w:rsidRPr="00576004">
        <w:rPr>
          <w:lang w:val="en-GB"/>
        </w:rPr>
        <w:t>Curriculum vitae and Motivation letter</w:t>
      </w:r>
    </w:p>
    <w:p w14:paraId="01BE4247" w14:textId="0939F0A2" w:rsidR="00576004" w:rsidRPr="00576004" w:rsidRDefault="00576004" w:rsidP="00576004">
      <w:pPr>
        <w:widowControl/>
        <w:numPr>
          <w:ilvl w:val="0"/>
          <w:numId w:val="10"/>
        </w:numPr>
        <w:autoSpaceDE/>
        <w:autoSpaceDN/>
        <w:spacing w:before="100" w:beforeAutospacing="1" w:after="100" w:afterAutospacing="1"/>
        <w:rPr>
          <w:highlight w:val="lightGray"/>
          <w:lang w:val="en-GB"/>
        </w:rPr>
      </w:pPr>
      <w:r w:rsidRPr="00576004">
        <w:rPr>
          <w:highlight w:val="lightGray"/>
          <w:lang w:val="en-GB"/>
        </w:rPr>
        <w:t>List of scientific achievements and experience in teaching and training of young</w:t>
      </w:r>
      <w:r w:rsidR="007D4AEE">
        <w:rPr>
          <w:highlight w:val="lightGray"/>
          <w:lang w:val="en-GB"/>
        </w:rPr>
        <w:t xml:space="preserve"> </w:t>
      </w:r>
      <w:r w:rsidRPr="00576004">
        <w:rPr>
          <w:highlight w:val="lightGray"/>
          <w:lang w:val="en-GB"/>
        </w:rPr>
        <w:t>scientists and Certificates of doctoral and diploma degrees (copies)</w:t>
      </w:r>
    </w:p>
    <w:p w14:paraId="7B014E32" w14:textId="77777777" w:rsidR="00576004" w:rsidRPr="00576004" w:rsidRDefault="00576004" w:rsidP="00576004">
      <w:pPr>
        <w:widowControl/>
        <w:numPr>
          <w:ilvl w:val="0"/>
          <w:numId w:val="10"/>
        </w:numPr>
        <w:autoSpaceDE/>
        <w:autoSpaceDN/>
        <w:spacing w:before="100" w:beforeAutospacing="1" w:after="100" w:afterAutospacing="1"/>
        <w:rPr>
          <w:highlight w:val="lightGray"/>
          <w:lang w:val="en-GB"/>
        </w:rPr>
      </w:pPr>
      <w:r w:rsidRPr="00576004">
        <w:rPr>
          <w:highlight w:val="lightGray"/>
          <w:lang w:val="en-GB"/>
        </w:rPr>
        <w:t>Concept for the future plans in research and teaching and contributions to scientific profile of the faculty respectively of the university</w:t>
      </w:r>
    </w:p>
    <w:p w14:paraId="7C21BB0A" w14:textId="77777777" w:rsidR="00576004" w:rsidRPr="00576004" w:rsidRDefault="00576004" w:rsidP="00576004">
      <w:pPr>
        <w:widowControl/>
        <w:numPr>
          <w:ilvl w:val="0"/>
          <w:numId w:val="10"/>
        </w:numPr>
        <w:autoSpaceDE/>
        <w:autoSpaceDN/>
        <w:spacing w:before="100" w:beforeAutospacing="1" w:after="100" w:afterAutospacing="1"/>
        <w:rPr>
          <w:highlight w:val="lightGray"/>
          <w:lang w:val="en-GB"/>
        </w:rPr>
      </w:pPr>
      <w:r w:rsidRPr="00576004">
        <w:rPr>
          <w:highlight w:val="lightGray"/>
          <w:lang w:val="en-GB"/>
        </w:rPr>
        <w:t>Acquired third-party fund projects</w:t>
      </w:r>
    </w:p>
    <w:p w14:paraId="6BA1EE2E" w14:textId="34FC631F" w:rsidR="007B1E9D" w:rsidRPr="00924198" w:rsidRDefault="00576004" w:rsidP="007D4AEE">
      <w:pPr>
        <w:spacing w:line="290" w:lineRule="auto"/>
        <w:ind w:left="284"/>
        <w:rPr>
          <w:lang w:val="en-GB"/>
        </w:rPr>
      </w:pPr>
      <w:r w:rsidRPr="00576004">
        <w:rPr>
          <w:lang w:val="en-GB"/>
        </w:rPr>
        <w:br/>
        <w:t xml:space="preserve">We look forward to receiving your application until </w:t>
      </w:r>
      <w:r>
        <w:rPr>
          <w:lang w:val="en-GB"/>
        </w:rPr>
        <w:t>XY</w:t>
      </w:r>
    </w:p>
    <w:sectPr w:rsidR="007B1E9D" w:rsidRPr="00924198">
      <w:headerReference w:type="default" r:id="rId7"/>
      <w:footerReference w:type="default" r:id="rId8"/>
      <w:pgSz w:w="11920" w:h="16850"/>
      <w:pgMar w:top="2140" w:right="1280" w:bottom="1180" w:left="1300" w:header="1195"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1A1D" w14:textId="77777777" w:rsidR="00C93887" w:rsidRDefault="00C93887">
      <w:r>
        <w:separator/>
      </w:r>
    </w:p>
  </w:endnote>
  <w:endnote w:type="continuationSeparator" w:id="0">
    <w:p w14:paraId="0DEAFB5C" w14:textId="77777777" w:rsidR="00C93887" w:rsidRDefault="00C9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7079" w14:textId="77777777" w:rsidR="007B1E9D" w:rsidRDefault="00924198">
    <w:pPr>
      <w:pStyle w:val="Textkrper"/>
      <w:spacing w:line="14" w:lineRule="auto"/>
      <w:rPr>
        <w:sz w:val="20"/>
      </w:rPr>
    </w:pPr>
    <w:r>
      <w:rPr>
        <w:noProof/>
        <w:lang w:val="en-US" w:eastAsia="en-US" w:bidi="ar-SA"/>
      </w:rPr>
      <mc:AlternateContent>
        <mc:Choice Requires="wps">
          <w:drawing>
            <wp:anchor distT="0" distB="0" distL="114300" distR="114300" simplePos="0" relativeHeight="251442176" behindDoc="1" locked="0" layoutInCell="1" allowOverlap="1" wp14:anchorId="2786AFF8" wp14:editId="75197417">
              <wp:simplePos x="0" y="0"/>
              <wp:positionH relativeFrom="page">
                <wp:posOffset>6551930</wp:posOffset>
              </wp:positionH>
              <wp:positionV relativeFrom="page">
                <wp:posOffset>9925050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7CA1" w14:textId="77777777" w:rsidR="007B1E9D" w:rsidRDefault="00C83382">
                          <w:pPr>
                            <w:pStyle w:val="Textkrper"/>
                            <w:spacing w:line="245" w:lineRule="exact"/>
                            <w:ind w:left="60"/>
                          </w:pPr>
                          <w:r>
                            <w:fldChar w:fldCharType="begin"/>
                          </w:r>
                          <w:r>
                            <w:instrText xml:space="preserve"> PAGE </w:instrText>
                          </w:r>
                          <w:r>
                            <w:fldChar w:fldCharType="separate"/>
                          </w:r>
                          <w:r w:rsidR="005165B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6AFF8" id="_x0000_t202" coordsize="21600,21600" o:spt="202" path="m,l,21600r21600,l21600,xe">
              <v:stroke joinstyle="miter"/>
              <v:path gradientshapeok="t" o:connecttype="rect"/>
            </v:shapetype>
            <v:shape id="Text Box 1" o:spid="_x0000_s1026" type="#_x0000_t202" style="position:absolute;margin-left:515.9pt;margin-top:781.5pt;width:11.6pt;height:13.0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" filled="f" stroked="f">
              <v:textbox inset="0,0,0,0">
                <w:txbxContent>
                  <w:p w14:paraId="6C877CA1" w14:textId="77777777" w:rsidR="007B1E9D" w:rsidRDefault="00C83382">
                    <w:pPr>
                      <w:pStyle w:val="Textkrper"/>
                      <w:spacing w:line="245" w:lineRule="exact"/>
                      <w:ind w:left="60"/>
                    </w:pPr>
                    <w:r>
                      <w:fldChar w:fldCharType="begin"/>
                    </w:r>
                    <w:r>
                      <w:instrText xml:space="preserve"> PAGE </w:instrText>
                    </w:r>
                    <w:r>
                      <w:fldChar w:fldCharType="separate"/>
                    </w:r>
                    <w:r w:rsidR="005165BD">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D54D" w14:textId="77777777" w:rsidR="00C93887" w:rsidRDefault="00C93887">
      <w:r>
        <w:separator/>
      </w:r>
    </w:p>
  </w:footnote>
  <w:footnote w:type="continuationSeparator" w:id="0">
    <w:p w14:paraId="05560189" w14:textId="77777777" w:rsidR="00C93887" w:rsidRDefault="00C9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07E5" w14:textId="77777777" w:rsidR="007B1E9D" w:rsidRDefault="00C83382">
    <w:pPr>
      <w:pStyle w:val="Textkrper"/>
      <w:spacing w:line="14" w:lineRule="auto"/>
      <w:rPr>
        <w:sz w:val="20"/>
      </w:rPr>
    </w:pPr>
    <w:r>
      <w:rPr>
        <w:noProof/>
        <w:lang w:val="en-US" w:eastAsia="en-US" w:bidi="ar-SA"/>
      </w:rPr>
      <w:drawing>
        <wp:anchor distT="0" distB="0" distL="0" distR="0" simplePos="0" relativeHeight="251439104" behindDoc="1" locked="0" layoutInCell="1" allowOverlap="1" wp14:anchorId="056F692C" wp14:editId="1E225E41">
          <wp:simplePos x="0" y="0"/>
          <wp:positionH relativeFrom="page">
            <wp:posOffset>923925</wp:posOffset>
          </wp:positionH>
          <wp:positionV relativeFrom="page">
            <wp:posOffset>758824</wp:posOffset>
          </wp:positionV>
          <wp:extent cx="1445196" cy="547369"/>
          <wp:effectExtent l="0" t="0" r="0" b="0"/>
          <wp:wrapNone/>
          <wp:docPr id="1" name="image1.jpeg" descr="C:\Users\Haiden\Desktop\T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45196" cy="547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D85"/>
    <w:multiLevelType w:val="multilevel"/>
    <w:tmpl w:val="4EF4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F4608"/>
    <w:multiLevelType w:val="hybridMultilevel"/>
    <w:tmpl w:val="A5D0C840"/>
    <w:lvl w:ilvl="0" w:tplc="0C070001">
      <w:start w:val="1"/>
      <w:numFmt w:val="bullet"/>
      <w:lvlText w:val=""/>
      <w:lvlJc w:val="left"/>
      <w:pPr>
        <w:ind w:left="1195" w:hanging="360"/>
      </w:pPr>
      <w:rPr>
        <w:rFonts w:ascii="Symbol" w:hAnsi="Symbol" w:hint="default"/>
      </w:rPr>
    </w:lvl>
    <w:lvl w:ilvl="1" w:tplc="0C070003" w:tentative="1">
      <w:start w:val="1"/>
      <w:numFmt w:val="bullet"/>
      <w:lvlText w:val="o"/>
      <w:lvlJc w:val="left"/>
      <w:pPr>
        <w:ind w:left="1915" w:hanging="360"/>
      </w:pPr>
      <w:rPr>
        <w:rFonts w:ascii="Courier New" w:hAnsi="Courier New" w:cs="Courier New" w:hint="default"/>
      </w:rPr>
    </w:lvl>
    <w:lvl w:ilvl="2" w:tplc="0C070005" w:tentative="1">
      <w:start w:val="1"/>
      <w:numFmt w:val="bullet"/>
      <w:lvlText w:val=""/>
      <w:lvlJc w:val="left"/>
      <w:pPr>
        <w:ind w:left="2635" w:hanging="360"/>
      </w:pPr>
      <w:rPr>
        <w:rFonts w:ascii="Wingdings" w:hAnsi="Wingdings" w:hint="default"/>
      </w:rPr>
    </w:lvl>
    <w:lvl w:ilvl="3" w:tplc="0C070001" w:tentative="1">
      <w:start w:val="1"/>
      <w:numFmt w:val="bullet"/>
      <w:lvlText w:val=""/>
      <w:lvlJc w:val="left"/>
      <w:pPr>
        <w:ind w:left="3355" w:hanging="360"/>
      </w:pPr>
      <w:rPr>
        <w:rFonts w:ascii="Symbol" w:hAnsi="Symbol" w:hint="default"/>
      </w:rPr>
    </w:lvl>
    <w:lvl w:ilvl="4" w:tplc="0C070003" w:tentative="1">
      <w:start w:val="1"/>
      <w:numFmt w:val="bullet"/>
      <w:lvlText w:val="o"/>
      <w:lvlJc w:val="left"/>
      <w:pPr>
        <w:ind w:left="4075" w:hanging="360"/>
      </w:pPr>
      <w:rPr>
        <w:rFonts w:ascii="Courier New" w:hAnsi="Courier New" w:cs="Courier New" w:hint="default"/>
      </w:rPr>
    </w:lvl>
    <w:lvl w:ilvl="5" w:tplc="0C070005" w:tentative="1">
      <w:start w:val="1"/>
      <w:numFmt w:val="bullet"/>
      <w:lvlText w:val=""/>
      <w:lvlJc w:val="left"/>
      <w:pPr>
        <w:ind w:left="4795" w:hanging="360"/>
      </w:pPr>
      <w:rPr>
        <w:rFonts w:ascii="Wingdings" w:hAnsi="Wingdings" w:hint="default"/>
      </w:rPr>
    </w:lvl>
    <w:lvl w:ilvl="6" w:tplc="0C070001" w:tentative="1">
      <w:start w:val="1"/>
      <w:numFmt w:val="bullet"/>
      <w:lvlText w:val=""/>
      <w:lvlJc w:val="left"/>
      <w:pPr>
        <w:ind w:left="5515" w:hanging="360"/>
      </w:pPr>
      <w:rPr>
        <w:rFonts w:ascii="Symbol" w:hAnsi="Symbol" w:hint="default"/>
      </w:rPr>
    </w:lvl>
    <w:lvl w:ilvl="7" w:tplc="0C070003" w:tentative="1">
      <w:start w:val="1"/>
      <w:numFmt w:val="bullet"/>
      <w:lvlText w:val="o"/>
      <w:lvlJc w:val="left"/>
      <w:pPr>
        <w:ind w:left="6235" w:hanging="360"/>
      </w:pPr>
      <w:rPr>
        <w:rFonts w:ascii="Courier New" w:hAnsi="Courier New" w:cs="Courier New" w:hint="default"/>
      </w:rPr>
    </w:lvl>
    <w:lvl w:ilvl="8" w:tplc="0C070005" w:tentative="1">
      <w:start w:val="1"/>
      <w:numFmt w:val="bullet"/>
      <w:lvlText w:val=""/>
      <w:lvlJc w:val="left"/>
      <w:pPr>
        <w:ind w:left="6955" w:hanging="360"/>
      </w:pPr>
      <w:rPr>
        <w:rFonts w:ascii="Wingdings" w:hAnsi="Wingdings" w:hint="default"/>
      </w:rPr>
    </w:lvl>
  </w:abstractNum>
  <w:abstractNum w:abstractNumId="2" w15:restartNumberingAfterBreak="0">
    <w:nsid w:val="32F05B72"/>
    <w:multiLevelType w:val="hybridMultilevel"/>
    <w:tmpl w:val="B91869A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9F40BA"/>
    <w:multiLevelType w:val="hybridMultilevel"/>
    <w:tmpl w:val="AF2CA226"/>
    <w:lvl w:ilvl="0" w:tplc="0C070005">
      <w:start w:val="1"/>
      <w:numFmt w:val="bullet"/>
      <w:lvlText w:val=""/>
      <w:lvlJc w:val="left"/>
      <w:pPr>
        <w:ind w:left="835" w:hanging="360"/>
      </w:pPr>
      <w:rPr>
        <w:rFonts w:ascii="Wingdings" w:hAnsi="Wingdings" w:hint="default"/>
      </w:rPr>
    </w:lvl>
    <w:lvl w:ilvl="1" w:tplc="0C070003" w:tentative="1">
      <w:start w:val="1"/>
      <w:numFmt w:val="bullet"/>
      <w:lvlText w:val="o"/>
      <w:lvlJc w:val="left"/>
      <w:pPr>
        <w:ind w:left="1555" w:hanging="360"/>
      </w:pPr>
      <w:rPr>
        <w:rFonts w:ascii="Courier New" w:hAnsi="Courier New" w:cs="Courier New" w:hint="default"/>
      </w:rPr>
    </w:lvl>
    <w:lvl w:ilvl="2" w:tplc="0C070005" w:tentative="1">
      <w:start w:val="1"/>
      <w:numFmt w:val="bullet"/>
      <w:lvlText w:val=""/>
      <w:lvlJc w:val="left"/>
      <w:pPr>
        <w:ind w:left="2275" w:hanging="360"/>
      </w:pPr>
      <w:rPr>
        <w:rFonts w:ascii="Wingdings" w:hAnsi="Wingdings" w:hint="default"/>
      </w:rPr>
    </w:lvl>
    <w:lvl w:ilvl="3" w:tplc="0C070001" w:tentative="1">
      <w:start w:val="1"/>
      <w:numFmt w:val="bullet"/>
      <w:lvlText w:val=""/>
      <w:lvlJc w:val="left"/>
      <w:pPr>
        <w:ind w:left="2995" w:hanging="360"/>
      </w:pPr>
      <w:rPr>
        <w:rFonts w:ascii="Symbol" w:hAnsi="Symbol" w:hint="default"/>
      </w:rPr>
    </w:lvl>
    <w:lvl w:ilvl="4" w:tplc="0C070003" w:tentative="1">
      <w:start w:val="1"/>
      <w:numFmt w:val="bullet"/>
      <w:lvlText w:val="o"/>
      <w:lvlJc w:val="left"/>
      <w:pPr>
        <w:ind w:left="3715" w:hanging="360"/>
      </w:pPr>
      <w:rPr>
        <w:rFonts w:ascii="Courier New" w:hAnsi="Courier New" w:cs="Courier New" w:hint="default"/>
      </w:rPr>
    </w:lvl>
    <w:lvl w:ilvl="5" w:tplc="0C070005" w:tentative="1">
      <w:start w:val="1"/>
      <w:numFmt w:val="bullet"/>
      <w:lvlText w:val=""/>
      <w:lvlJc w:val="left"/>
      <w:pPr>
        <w:ind w:left="4435" w:hanging="360"/>
      </w:pPr>
      <w:rPr>
        <w:rFonts w:ascii="Wingdings" w:hAnsi="Wingdings" w:hint="default"/>
      </w:rPr>
    </w:lvl>
    <w:lvl w:ilvl="6" w:tplc="0C070001" w:tentative="1">
      <w:start w:val="1"/>
      <w:numFmt w:val="bullet"/>
      <w:lvlText w:val=""/>
      <w:lvlJc w:val="left"/>
      <w:pPr>
        <w:ind w:left="5155" w:hanging="360"/>
      </w:pPr>
      <w:rPr>
        <w:rFonts w:ascii="Symbol" w:hAnsi="Symbol" w:hint="default"/>
      </w:rPr>
    </w:lvl>
    <w:lvl w:ilvl="7" w:tplc="0C070003" w:tentative="1">
      <w:start w:val="1"/>
      <w:numFmt w:val="bullet"/>
      <w:lvlText w:val="o"/>
      <w:lvlJc w:val="left"/>
      <w:pPr>
        <w:ind w:left="5875" w:hanging="360"/>
      </w:pPr>
      <w:rPr>
        <w:rFonts w:ascii="Courier New" w:hAnsi="Courier New" w:cs="Courier New" w:hint="default"/>
      </w:rPr>
    </w:lvl>
    <w:lvl w:ilvl="8" w:tplc="0C070005" w:tentative="1">
      <w:start w:val="1"/>
      <w:numFmt w:val="bullet"/>
      <w:lvlText w:val=""/>
      <w:lvlJc w:val="left"/>
      <w:pPr>
        <w:ind w:left="6595" w:hanging="360"/>
      </w:pPr>
      <w:rPr>
        <w:rFonts w:ascii="Wingdings" w:hAnsi="Wingdings" w:hint="default"/>
      </w:rPr>
    </w:lvl>
  </w:abstractNum>
  <w:abstractNum w:abstractNumId="4" w15:restartNumberingAfterBreak="0">
    <w:nsid w:val="3F264663"/>
    <w:multiLevelType w:val="hybridMultilevel"/>
    <w:tmpl w:val="EA929192"/>
    <w:lvl w:ilvl="0" w:tplc="1AC8D62C">
      <w:numFmt w:val="bullet"/>
      <w:lvlText w:val=""/>
      <w:lvlJc w:val="left"/>
      <w:pPr>
        <w:ind w:left="836" w:hanging="361"/>
      </w:pPr>
      <w:rPr>
        <w:rFonts w:hint="default"/>
        <w:w w:val="100"/>
        <w:lang w:val="de-AT" w:eastAsia="de-AT" w:bidi="de-AT"/>
      </w:rPr>
    </w:lvl>
    <w:lvl w:ilvl="1" w:tplc="CF125CEC">
      <w:numFmt w:val="bullet"/>
      <w:lvlText w:val=""/>
      <w:lvlJc w:val="left"/>
      <w:pPr>
        <w:ind w:left="955" w:hanging="339"/>
      </w:pPr>
      <w:rPr>
        <w:rFonts w:ascii="Wingdings" w:eastAsia="Wingdings" w:hAnsi="Wingdings" w:cs="Wingdings" w:hint="default"/>
        <w:color w:val="333333"/>
        <w:w w:val="151"/>
        <w:sz w:val="24"/>
        <w:szCs w:val="24"/>
        <w:lang w:val="de-AT" w:eastAsia="de-AT" w:bidi="de-AT"/>
      </w:rPr>
    </w:lvl>
    <w:lvl w:ilvl="2" w:tplc="498A9280">
      <w:numFmt w:val="bullet"/>
      <w:lvlText w:val="•"/>
      <w:lvlJc w:val="left"/>
      <w:pPr>
        <w:ind w:left="1890" w:hanging="339"/>
      </w:pPr>
      <w:rPr>
        <w:rFonts w:hint="default"/>
        <w:lang w:val="de-AT" w:eastAsia="de-AT" w:bidi="de-AT"/>
      </w:rPr>
    </w:lvl>
    <w:lvl w:ilvl="3" w:tplc="D0003674">
      <w:numFmt w:val="bullet"/>
      <w:lvlText w:val="•"/>
      <w:lvlJc w:val="left"/>
      <w:pPr>
        <w:ind w:left="2820" w:hanging="339"/>
      </w:pPr>
      <w:rPr>
        <w:rFonts w:hint="default"/>
        <w:lang w:val="de-AT" w:eastAsia="de-AT" w:bidi="de-AT"/>
      </w:rPr>
    </w:lvl>
    <w:lvl w:ilvl="4" w:tplc="5AD29A06">
      <w:numFmt w:val="bullet"/>
      <w:lvlText w:val="•"/>
      <w:lvlJc w:val="left"/>
      <w:pPr>
        <w:ind w:left="3750" w:hanging="339"/>
      </w:pPr>
      <w:rPr>
        <w:rFonts w:hint="default"/>
        <w:lang w:val="de-AT" w:eastAsia="de-AT" w:bidi="de-AT"/>
      </w:rPr>
    </w:lvl>
    <w:lvl w:ilvl="5" w:tplc="746834C6">
      <w:numFmt w:val="bullet"/>
      <w:lvlText w:val="•"/>
      <w:lvlJc w:val="left"/>
      <w:pPr>
        <w:ind w:left="4680" w:hanging="339"/>
      </w:pPr>
      <w:rPr>
        <w:rFonts w:hint="default"/>
        <w:lang w:val="de-AT" w:eastAsia="de-AT" w:bidi="de-AT"/>
      </w:rPr>
    </w:lvl>
    <w:lvl w:ilvl="6" w:tplc="FDD20CDA">
      <w:numFmt w:val="bullet"/>
      <w:lvlText w:val="•"/>
      <w:lvlJc w:val="left"/>
      <w:pPr>
        <w:ind w:left="5610" w:hanging="339"/>
      </w:pPr>
      <w:rPr>
        <w:rFonts w:hint="default"/>
        <w:lang w:val="de-AT" w:eastAsia="de-AT" w:bidi="de-AT"/>
      </w:rPr>
    </w:lvl>
    <w:lvl w:ilvl="7" w:tplc="5178CA66">
      <w:numFmt w:val="bullet"/>
      <w:lvlText w:val="•"/>
      <w:lvlJc w:val="left"/>
      <w:pPr>
        <w:ind w:left="6540" w:hanging="339"/>
      </w:pPr>
      <w:rPr>
        <w:rFonts w:hint="default"/>
        <w:lang w:val="de-AT" w:eastAsia="de-AT" w:bidi="de-AT"/>
      </w:rPr>
    </w:lvl>
    <w:lvl w:ilvl="8" w:tplc="4978FD88">
      <w:numFmt w:val="bullet"/>
      <w:lvlText w:val="•"/>
      <w:lvlJc w:val="left"/>
      <w:pPr>
        <w:ind w:left="7470" w:hanging="339"/>
      </w:pPr>
      <w:rPr>
        <w:rFonts w:hint="default"/>
        <w:lang w:val="de-AT" w:eastAsia="de-AT" w:bidi="de-AT"/>
      </w:rPr>
    </w:lvl>
  </w:abstractNum>
  <w:abstractNum w:abstractNumId="5" w15:restartNumberingAfterBreak="0">
    <w:nsid w:val="62CB5252"/>
    <w:multiLevelType w:val="hybridMultilevel"/>
    <w:tmpl w:val="BAA25068"/>
    <w:lvl w:ilvl="0" w:tplc="1AC8D62C">
      <w:numFmt w:val="bullet"/>
      <w:lvlText w:val=""/>
      <w:lvlJc w:val="left"/>
      <w:pPr>
        <w:ind w:left="1311" w:hanging="361"/>
      </w:pPr>
      <w:rPr>
        <w:rFonts w:hint="default"/>
        <w:w w:val="100"/>
        <w:lang w:val="de-AT" w:eastAsia="de-AT" w:bidi="de-AT"/>
      </w:rPr>
    </w:lvl>
    <w:lvl w:ilvl="1" w:tplc="0C070003" w:tentative="1">
      <w:start w:val="1"/>
      <w:numFmt w:val="bullet"/>
      <w:lvlText w:val="o"/>
      <w:lvlJc w:val="left"/>
      <w:pPr>
        <w:ind w:left="1915" w:hanging="360"/>
      </w:pPr>
      <w:rPr>
        <w:rFonts w:ascii="Courier New" w:hAnsi="Courier New" w:cs="Courier New" w:hint="default"/>
      </w:rPr>
    </w:lvl>
    <w:lvl w:ilvl="2" w:tplc="0C070005" w:tentative="1">
      <w:start w:val="1"/>
      <w:numFmt w:val="bullet"/>
      <w:lvlText w:val=""/>
      <w:lvlJc w:val="left"/>
      <w:pPr>
        <w:ind w:left="2635" w:hanging="360"/>
      </w:pPr>
      <w:rPr>
        <w:rFonts w:ascii="Wingdings" w:hAnsi="Wingdings" w:hint="default"/>
      </w:rPr>
    </w:lvl>
    <w:lvl w:ilvl="3" w:tplc="0C070001" w:tentative="1">
      <w:start w:val="1"/>
      <w:numFmt w:val="bullet"/>
      <w:lvlText w:val=""/>
      <w:lvlJc w:val="left"/>
      <w:pPr>
        <w:ind w:left="3355" w:hanging="360"/>
      </w:pPr>
      <w:rPr>
        <w:rFonts w:ascii="Symbol" w:hAnsi="Symbol" w:hint="default"/>
      </w:rPr>
    </w:lvl>
    <w:lvl w:ilvl="4" w:tplc="0C070003" w:tentative="1">
      <w:start w:val="1"/>
      <w:numFmt w:val="bullet"/>
      <w:lvlText w:val="o"/>
      <w:lvlJc w:val="left"/>
      <w:pPr>
        <w:ind w:left="4075" w:hanging="360"/>
      </w:pPr>
      <w:rPr>
        <w:rFonts w:ascii="Courier New" w:hAnsi="Courier New" w:cs="Courier New" w:hint="default"/>
      </w:rPr>
    </w:lvl>
    <w:lvl w:ilvl="5" w:tplc="0C070005" w:tentative="1">
      <w:start w:val="1"/>
      <w:numFmt w:val="bullet"/>
      <w:lvlText w:val=""/>
      <w:lvlJc w:val="left"/>
      <w:pPr>
        <w:ind w:left="4795" w:hanging="360"/>
      </w:pPr>
      <w:rPr>
        <w:rFonts w:ascii="Wingdings" w:hAnsi="Wingdings" w:hint="default"/>
      </w:rPr>
    </w:lvl>
    <w:lvl w:ilvl="6" w:tplc="0C070001" w:tentative="1">
      <w:start w:val="1"/>
      <w:numFmt w:val="bullet"/>
      <w:lvlText w:val=""/>
      <w:lvlJc w:val="left"/>
      <w:pPr>
        <w:ind w:left="5515" w:hanging="360"/>
      </w:pPr>
      <w:rPr>
        <w:rFonts w:ascii="Symbol" w:hAnsi="Symbol" w:hint="default"/>
      </w:rPr>
    </w:lvl>
    <w:lvl w:ilvl="7" w:tplc="0C070003" w:tentative="1">
      <w:start w:val="1"/>
      <w:numFmt w:val="bullet"/>
      <w:lvlText w:val="o"/>
      <w:lvlJc w:val="left"/>
      <w:pPr>
        <w:ind w:left="6235" w:hanging="360"/>
      </w:pPr>
      <w:rPr>
        <w:rFonts w:ascii="Courier New" w:hAnsi="Courier New" w:cs="Courier New" w:hint="default"/>
      </w:rPr>
    </w:lvl>
    <w:lvl w:ilvl="8" w:tplc="0C070005" w:tentative="1">
      <w:start w:val="1"/>
      <w:numFmt w:val="bullet"/>
      <w:lvlText w:val=""/>
      <w:lvlJc w:val="left"/>
      <w:pPr>
        <w:ind w:left="6955" w:hanging="360"/>
      </w:pPr>
      <w:rPr>
        <w:rFonts w:ascii="Wingdings" w:hAnsi="Wingdings" w:hint="default"/>
      </w:rPr>
    </w:lvl>
  </w:abstractNum>
  <w:abstractNum w:abstractNumId="6" w15:restartNumberingAfterBreak="0">
    <w:nsid w:val="67C23D36"/>
    <w:multiLevelType w:val="hybridMultilevel"/>
    <w:tmpl w:val="0A9412C6"/>
    <w:lvl w:ilvl="0" w:tplc="0C070005">
      <w:start w:val="1"/>
      <w:numFmt w:val="bullet"/>
      <w:lvlText w:val=""/>
      <w:lvlJc w:val="left"/>
      <w:pPr>
        <w:ind w:left="1556" w:hanging="360"/>
      </w:pPr>
      <w:rPr>
        <w:rFonts w:ascii="Wingdings" w:hAnsi="Wingdings" w:hint="default"/>
      </w:rPr>
    </w:lvl>
    <w:lvl w:ilvl="1" w:tplc="0C070003" w:tentative="1">
      <w:start w:val="1"/>
      <w:numFmt w:val="bullet"/>
      <w:lvlText w:val="o"/>
      <w:lvlJc w:val="left"/>
      <w:pPr>
        <w:ind w:left="2276" w:hanging="360"/>
      </w:pPr>
      <w:rPr>
        <w:rFonts w:ascii="Courier New" w:hAnsi="Courier New" w:cs="Courier New" w:hint="default"/>
      </w:rPr>
    </w:lvl>
    <w:lvl w:ilvl="2" w:tplc="0C070005" w:tentative="1">
      <w:start w:val="1"/>
      <w:numFmt w:val="bullet"/>
      <w:lvlText w:val=""/>
      <w:lvlJc w:val="left"/>
      <w:pPr>
        <w:ind w:left="2996" w:hanging="360"/>
      </w:pPr>
      <w:rPr>
        <w:rFonts w:ascii="Wingdings" w:hAnsi="Wingdings" w:hint="default"/>
      </w:rPr>
    </w:lvl>
    <w:lvl w:ilvl="3" w:tplc="0C070001" w:tentative="1">
      <w:start w:val="1"/>
      <w:numFmt w:val="bullet"/>
      <w:lvlText w:val=""/>
      <w:lvlJc w:val="left"/>
      <w:pPr>
        <w:ind w:left="3716" w:hanging="360"/>
      </w:pPr>
      <w:rPr>
        <w:rFonts w:ascii="Symbol" w:hAnsi="Symbol" w:hint="default"/>
      </w:rPr>
    </w:lvl>
    <w:lvl w:ilvl="4" w:tplc="0C070003" w:tentative="1">
      <w:start w:val="1"/>
      <w:numFmt w:val="bullet"/>
      <w:lvlText w:val="o"/>
      <w:lvlJc w:val="left"/>
      <w:pPr>
        <w:ind w:left="4436" w:hanging="360"/>
      </w:pPr>
      <w:rPr>
        <w:rFonts w:ascii="Courier New" w:hAnsi="Courier New" w:cs="Courier New" w:hint="default"/>
      </w:rPr>
    </w:lvl>
    <w:lvl w:ilvl="5" w:tplc="0C070005" w:tentative="1">
      <w:start w:val="1"/>
      <w:numFmt w:val="bullet"/>
      <w:lvlText w:val=""/>
      <w:lvlJc w:val="left"/>
      <w:pPr>
        <w:ind w:left="5156" w:hanging="360"/>
      </w:pPr>
      <w:rPr>
        <w:rFonts w:ascii="Wingdings" w:hAnsi="Wingdings" w:hint="default"/>
      </w:rPr>
    </w:lvl>
    <w:lvl w:ilvl="6" w:tplc="0C070001" w:tentative="1">
      <w:start w:val="1"/>
      <w:numFmt w:val="bullet"/>
      <w:lvlText w:val=""/>
      <w:lvlJc w:val="left"/>
      <w:pPr>
        <w:ind w:left="5876" w:hanging="360"/>
      </w:pPr>
      <w:rPr>
        <w:rFonts w:ascii="Symbol" w:hAnsi="Symbol" w:hint="default"/>
      </w:rPr>
    </w:lvl>
    <w:lvl w:ilvl="7" w:tplc="0C070003" w:tentative="1">
      <w:start w:val="1"/>
      <w:numFmt w:val="bullet"/>
      <w:lvlText w:val="o"/>
      <w:lvlJc w:val="left"/>
      <w:pPr>
        <w:ind w:left="6596" w:hanging="360"/>
      </w:pPr>
      <w:rPr>
        <w:rFonts w:ascii="Courier New" w:hAnsi="Courier New" w:cs="Courier New" w:hint="default"/>
      </w:rPr>
    </w:lvl>
    <w:lvl w:ilvl="8" w:tplc="0C070005" w:tentative="1">
      <w:start w:val="1"/>
      <w:numFmt w:val="bullet"/>
      <w:lvlText w:val=""/>
      <w:lvlJc w:val="left"/>
      <w:pPr>
        <w:ind w:left="7316" w:hanging="360"/>
      </w:pPr>
      <w:rPr>
        <w:rFonts w:ascii="Wingdings" w:hAnsi="Wingdings" w:hint="default"/>
      </w:rPr>
    </w:lvl>
  </w:abstractNum>
  <w:abstractNum w:abstractNumId="7" w15:restartNumberingAfterBreak="0">
    <w:nsid w:val="75546332"/>
    <w:multiLevelType w:val="hybridMultilevel"/>
    <w:tmpl w:val="63B0E382"/>
    <w:lvl w:ilvl="0" w:tplc="0C070005">
      <w:start w:val="1"/>
      <w:numFmt w:val="bullet"/>
      <w:lvlText w:val=""/>
      <w:lvlJc w:val="left"/>
      <w:pPr>
        <w:ind w:left="786" w:hanging="360"/>
      </w:pPr>
      <w:rPr>
        <w:rFonts w:ascii="Wingdings" w:hAnsi="Wingdings"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8" w15:restartNumberingAfterBreak="0">
    <w:nsid w:val="7AEF6429"/>
    <w:multiLevelType w:val="hybridMultilevel"/>
    <w:tmpl w:val="AD4A9004"/>
    <w:lvl w:ilvl="0" w:tplc="4E2A0F6E">
      <w:numFmt w:val="bullet"/>
      <w:lvlText w:val="-"/>
      <w:lvlJc w:val="left"/>
      <w:pPr>
        <w:ind w:left="521" w:hanging="360"/>
      </w:pPr>
      <w:rPr>
        <w:rFonts w:ascii="Calibri" w:eastAsia="Calibri" w:hAnsi="Calibri" w:cs="Calibri" w:hint="default"/>
        <w:w w:val="100"/>
        <w:sz w:val="22"/>
        <w:szCs w:val="22"/>
        <w:lang w:val="de-AT" w:eastAsia="de-AT" w:bidi="de-AT"/>
      </w:rPr>
    </w:lvl>
    <w:lvl w:ilvl="1" w:tplc="504873C4">
      <w:start w:val="1"/>
      <w:numFmt w:val="decimal"/>
      <w:lvlText w:val="%2)"/>
      <w:lvlJc w:val="left"/>
      <w:pPr>
        <w:ind w:left="835" w:hanging="360"/>
        <w:jc w:val="left"/>
      </w:pPr>
      <w:rPr>
        <w:rFonts w:ascii="Calibri" w:eastAsia="Calibri" w:hAnsi="Calibri" w:cs="Calibri" w:hint="default"/>
        <w:w w:val="100"/>
        <w:sz w:val="22"/>
        <w:szCs w:val="22"/>
        <w:lang w:val="de-AT" w:eastAsia="de-AT" w:bidi="de-AT"/>
      </w:rPr>
    </w:lvl>
    <w:lvl w:ilvl="2" w:tplc="C91A702E">
      <w:numFmt w:val="bullet"/>
      <w:lvlText w:val="•"/>
      <w:lvlJc w:val="left"/>
      <w:pPr>
        <w:ind w:left="1783" w:hanging="360"/>
      </w:pPr>
      <w:rPr>
        <w:rFonts w:hint="default"/>
        <w:lang w:val="de-AT" w:eastAsia="de-AT" w:bidi="de-AT"/>
      </w:rPr>
    </w:lvl>
    <w:lvl w:ilvl="3" w:tplc="F9A82D94">
      <w:numFmt w:val="bullet"/>
      <w:lvlText w:val="•"/>
      <w:lvlJc w:val="left"/>
      <w:pPr>
        <w:ind w:left="2726" w:hanging="360"/>
      </w:pPr>
      <w:rPr>
        <w:rFonts w:hint="default"/>
        <w:lang w:val="de-AT" w:eastAsia="de-AT" w:bidi="de-AT"/>
      </w:rPr>
    </w:lvl>
    <w:lvl w:ilvl="4" w:tplc="D97610F2">
      <w:numFmt w:val="bullet"/>
      <w:lvlText w:val="•"/>
      <w:lvlJc w:val="left"/>
      <w:pPr>
        <w:ind w:left="3670" w:hanging="360"/>
      </w:pPr>
      <w:rPr>
        <w:rFonts w:hint="default"/>
        <w:lang w:val="de-AT" w:eastAsia="de-AT" w:bidi="de-AT"/>
      </w:rPr>
    </w:lvl>
    <w:lvl w:ilvl="5" w:tplc="97C048B0">
      <w:numFmt w:val="bullet"/>
      <w:lvlText w:val="•"/>
      <w:lvlJc w:val="left"/>
      <w:pPr>
        <w:ind w:left="4613" w:hanging="360"/>
      </w:pPr>
      <w:rPr>
        <w:rFonts w:hint="default"/>
        <w:lang w:val="de-AT" w:eastAsia="de-AT" w:bidi="de-AT"/>
      </w:rPr>
    </w:lvl>
    <w:lvl w:ilvl="6" w:tplc="DC9E21C0">
      <w:numFmt w:val="bullet"/>
      <w:lvlText w:val="•"/>
      <w:lvlJc w:val="left"/>
      <w:pPr>
        <w:ind w:left="5557" w:hanging="360"/>
      </w:pPr>
      <w:rPr>
        <w:rFonts w:hint="default"/>
        <w:lang w:val="de-AT" w:eastAsia="de-AT" w:bidi="de-AT"/>
      </w:rPr>
    </w:lvl>
    <w:lvl w:ilvl="7" w:tplc="4306C31A">
      <w:numFmt w:val="bullet"/>
      <w:lvlText w:val="•"/>
      <w:lvlJc w:val="left"/>
      <w:pPr>
        <w:ind w:left="6500" w:hanging="360"/>
      </w:pPr>
      <w:rPr>
        <w:rFonts w:hint="default"/>
        <w:lang w:val="de-AT" w:eastAsia="de-AT" w:bidi="de-AT"/>
      </w:rPr>
    </w:lvl>
    <w:lvl w:ilvl="8" w:tplc="76507352">
      <w:numFmt w:val="bullet"/>
      <w:lvlText w:val="•"/>
      <w:lvlJc w:val="left"/>
      <w:pPr>
        <w:ind w:left="7444" w:hanging="360"/>
      </w:pPr>
      <w:rPr>
        <w:rFonts w:hint="default"/>
        <w:lang w:val="de-AT" w:eastAsia="de-AT" w:bidi="de-AT"/>
      </w:rPr>
    </w:lvl>
  </w:abstractNum>
  <w:abstractNum w:abstractNumId="9" w15:restartNumberingAfterBreak="0">
    <w:nsid w:val="7C400481"/>
    <w:multiLevelType w:val="hybridMultilevel"/>
    <w:tmpl w:val="15326B1E"/>
    <w:lvl w:ilvl="0" w:tplc="1AC8D62C">
      <w:numFmt w:val="bullet"/>
      <w:lvlText w:val=""/>
      <w:lvlJc w:val="left"/>
      <w:pPr>
        <w:ind w:left="836" w:hanging="361"/>
      </w:pPr>
      <w:rPr>
        <w:rFonts w:hint="default"/>
        <w:w w:val="100"/>
        <w:lang w:val="de-AT" w:eastAsia="de-AT" w:bidi="de-A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5"/>
  </w:num>
  <w:num w:numId="6">
    <w:abstractNumId w:val="9"/>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9D"/>
    <w:rsid w:val="00493D4F"/>
    <w:rsid w:val="005165BD"/>
    <w:rsid w:val="00576004"/>
    <w:rsid w:val="005C76EB"/>
    <w:rsid w:val="005D59C0"/>
    <w:rsid w:val="006E663E"/>
    <w:rsid w:val="007B1E9D"/>
    <w:rsid w:val="007D4AEE"/>
    <w:rsid w:val="00924198"/>
    <w:rsid w:val="009A62A6"/>
    <w:rsid w:val="00A06851"/>
    <w:rsid w:val="00BB09D1"/>
    <w:rsid w:val="00C83382"/>
    <w:rsid w:val="00C93887"/>
    <w:rsid w:val="00D92F31"/>
    <w:rsid w:val="00DD1B63"/>
    <w:rsid w:val="00F21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966DD"/>
  <w15:docId w15:val="{0AF106B7-F8F1-4B49-8713-BFA67855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alibri" w:eastAsia="Calibri" w:hAnsi="Calibri" w:cs="Calibri"/>
      <w:lang w:val="de-AT" w:eastAsia="de-AT" w:bidi="de-AT"/>
    </w:rPr>
  </w:style>
  <w:style w:type="paragraph" w:styleId="berschrift1">
    <w:name w:val="heading 1"/>
    <w:basedOn w:val="Standard"/>
    <w:uiPriority w:val="1"/>
    <w:qFormat/>
    <w:pPr>
      <w:spacing w:before="35"/>
      <w:ind w:left="494" w:right="611"/>
      <w:jc w:val="center"/>
      <w:outlineLvl w:val="0"/>
    </w:pPr>
    <w:rPr>
      <w:rFonts w:ascii="Calibri Light" w:eastAsia="Calibri Light" w:hAnsi="Calibri Light" w:cs="Calibri Light"/>
      <w:sz w:val="32"/>
      <w:szCs w:val="32"/>
      <w:u w:val="single" w:color="000000"/>
    </w:rPr>
  </w:style>
  <w:style w:type="paragraph" w:styleId="berschrift2">
    <w:name w:val="heading 2"/>
    <w:basedOn w:val="Standard"/>
    <w:uiPriority w:val="1"/>
    <w:qFormat/>
    <w:pPr>
      <w:spacing w:before="1"/>
      <w:ind w:left="115"/>
      <w:outlineLvl w:val="1"/>
    </w:pPr>
    <w:rPr>
      <w:rFonts w:ascii="Calibri Light" w:eastAsia="Calibri Light" w:hAnsi="Calibri Light" w:cs="Calibri Light"/>
      <w:sz w:val="26"/>
      <w:szCs w:val="26"/>
      <w:u w:val="single" w:color="000000"/>
    </w:rPr>
  </w:style>
  <w:style w:type="paragraph" w:styleId="berschrift3">
    <w:name w:val="heading 3"/>
    <w:basedOn w:val="Standard"/>
    <w:uiPriority w:val="1"/>
    <w:qFormat/>
    <w:pPr>
      <w:ind w:left="115"/>
      <w:outlineLvl w:val="2"/>
    </w:pPr>
    <w:rPr>
      <w:b/>
      <w:bCs/>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36" w:hanging="36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24198"/>
    <w:pPr>
      <w:tabs>
        <w:tab w:val="center" w:pos="4536"/>
        <w:tab w:val="right" w:pos="9072"/>
      </w:tabs>
    </w:pPr>
  </w:style>
  <w:style w:type="character" w:customStyle="1" w:styleId="KopfzeileZchn">
    <w:name w:val="Kopfzeile Zchn"/>
    <w:basedOn w:val="Absatz-Standardschriftart"/>
    <w:link w:val="Kopfzeile"/>
    <w:uiPriority w:val="99"/>
    <w:rsid w:val="00924198"/>
    <w:rPr>
      <w:rFonts w:ascii="Calibri" w:eastAsia="Calibri" w:hAnsi="Calibri" w:cs="Calibri"/>
      <w:lang w:val="de-AT" w:eastAsia="de-AT" w:bidi="de-AT"/>
    </w:rPr>
  </w:style>
  <w:style w:type="paragraph" w:styleId="Fuzeile">
    <w:name w:val="footer"/>
    <w:basedOn w:val="Standard"/>
    <w:link w:val="FuzeileZchn"/>
    <w:uiPriority w:val="99"/>
    <w:unhideWhenUsed/>
    <w:rsid w:val="00924198"/>
    <w:pPr>
      <w:tabs>
        <w:tab w:val="center" w:pos="4536"/>
        <w:tab w:val="right" w:pos="9072"/>
      </w:tabs>
    </w:pPr>
  </w:style>
  <w:style w:type="character" w:customStyle="1" w:styleId="FuzeileZchn">
    <w:name w:val="Fußzeile Zchn"/>
    <w:basedOn w:val="Absatz-Standardschriftart"/>
    <w:link w:val="Fuzeile"/>
    <w:uiPriority w:val="99"/>
    <w:rsid w:val="00924198"/>
    <w:rPr>
      <w:rFonts w:ascii="Calibri" w:eastAsia="Calibri" w:hAnsi="Calibri" w:cs="Calibri"/>
      <w:lang w:val="de-AT" w:eastAsia="de-AT" w:bidi="de-AT"/>
    </w:rPr>
  </w:style>
  <w:style w:type="character" w:styleId="Hyperlink">
    <w:name w:val="Hyperlink"/>
    <w:basedOn w:val="Absatz-Standardschriftart"/>
    <w:uiPriority w:val="99"/>
    <w:unhideWhenUsed/>
    <w:rsid w:val="00A06851"/>
    <w:rPr>
      <w:color w:val="0000FF" w:themeColor="hyperlink"/>
      <w:u w:val="single"/>
    </w:rPr>
  </w:style>
  <w:style w:type="character" w:styleId="Fett">
    <w:name w:val="Strong"/>
    <w:basedOn w:val="Absatz-Standardschriftart"/>
    <w:uiPriority w:val="22"/>
    <w:qFormat/>
    <w:rsid w:val="00576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4545">
      <w:bodyDiv w:val="1"/>
      <w:marLeft w:val="0"/>
      <w:marRight w:val="0"/>
      <w:marTop w:val="0"/>
      <w:marBottom w:val="0"/>
      <w:divBdr>
        <w:top w:val="none" w:sz="0" w:space="0" w:color="auto"/>
        <w:left w:val="none" w:sz="0" w:space="0" w:color="auto"/>
        <w:bottom w:val="none" w:sz="0" w:space="0" w:color="auto"/>
        <w:right w:val="none" w:sz="0" w:space="0" w:color="auto"/>
      </w:divBdr>
    </w:div>
    <w:div w:id="105974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Zadrazil</dc:creator>
  <cp:lastModifiedBy>Keck, Carmen Maria</cp:lastModifiedBy>
  <cp:revision>2</cp:revision>
  <dcterms:created xsi:type="dcterms:W3CDTF">2023-01-16T10:32:00Z</dcterms:created>
  <dcterms:modified xsi:type="dcterms:W3CDTF">2023-01-16T10:32:00Z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Acrobat PDFMaker 19 für Word</vt:lpwstr>
  </property>
  <property fmtid="{D5CDD505-2E9C-101B-9397-08002B2CF9AE}" pid="4" name="LastSaved">
    <vt:filetime>2020-06-25T00:00:00Z</vt:filetime>
  </property>
</Properties>
</file>