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nzeiche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31"/>
        <w:gridCol w:w="2102"/>
        <w:gridCol w:w="2228"/>
        <w:gridCol w:w="2311"/>
      </w:tblGrid>
      <w:tr w:rsidR="00082AC9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082AC9" w:rsidRPr="005E466D" w:rsidRDefault="00082AC9" w:rsidP="00082A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363C5556" w:rsidR="00082AC9" w:rsidRPr="005E466D" w:rsidRDefault="00082AC9" w:rsidP="00082AC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D3ADE">
              <w:rPr>
                <w:rFonts w:ascii="Verdana" w:hAnsi="Verdana" w:cs="Arial"/>
                <w:color w:val="002060"/>
                <w:sz w:val="20"/>
                <w:lang w:val="en-GB"/>
              </w:rPr>
              <w:t>TU Wien</w:t>
            </w:r>
          </w:p>
        </w:tc>
      </w:tr>
      <w:tr w:rsidR="00082AC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082AC9" w:rsidRPr="005E466D" w:rsidRDefault="00082AC9" w:rsidP="00082A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D" w14:textId="3BEFA299" w:rsidR="00082AC9" w:rsidRPr="005E466D" w:rsidRDefault="00082AC9" w:rsidP="00082A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EE" w14:textId="43A28DD2" w:rsidR="00082AC9" w:rsidRPr="005E466D" w:rsidRDefault="00082AC9" w:rsidP="00082AC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D3ADE">
              <w:rPr>
                <w:rFonts w:ascii="Verdana" w:hAnsi="Verdana" w:cs="Arial"/>
                <w:color w:val="002060"/>
                <w:sz w:val="20"/>
                <w:lang w:val="en-GB"/>
              </w:rPr>
              <w:t>A WIEN02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082AC9" w:rsidRDefault="00082AC9" w:rsidP="00082AC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082AC9" w:rsidRPr="005E466D" w:rsidRDefault="00082AC9" w:rsidP="00082AC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6AA79D83" w:rsidR="00082AC9" w:rsidRPr="00082AC9" w:rsidRDefault="00082AC9" w:rsidP="00082AC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Int. Relations &amp;</w:t>
            </w:r>
            <w:r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br/>
              <w:t xml:space="preserve">Global </w:t>
            </w:r>
            <w:proofErr w:type="spellStart"/>
            <w:r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Affaris</w:t>
            </w:r>
            <w:proofErr w:type="spellEnd"/>
          </w:p>
        </w:tc>
      </w:tr>
      <w:tr w:rsidR="00082AC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082AC9" w:rsidRPr="005E466D" w:rsidRDefault="00082AC9" w:rsidP="00082AC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4E27995D" w:rsidR="00082AC9" w:rsidRPr="005E466D" w:rsidRDefault="00082AC9" w:rsidP="00082AC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Karlsplatz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13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1040 Vienna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082AC9" w:rsidRPr="005E466D" w:rsidRDefault="00082AC9" w:rsidP="00082A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6FD27117" w:rsidR="00082AC9" w:rsidRPr="005E466D" w:rsidRDefault="00082AC9" w:rsidP="00082AC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DD3ADE">
              <w:rPr>
                <w:rFonts w:ascii="Arial" w:hAnsi="Arial" w:cs="Arial"/>
                <w:sz w:val="20"/>
                <w:lang w:val="en-GB"/>
              </w:rPr>
              <w:t>Austria / AT</w:t>
            </w:r>
          </w:p>
        </w:tc>
      </w:tr>
      <w:tr w:rsidR="00082AC9" w:rsidRPr="00082AC9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082AC9" w:rsidRPr="005E466D" w:rsidRDefault="00082AC9" w:rsidP="00082AC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663C8CBA" w:rsidR="00082AC9" w:rsidRPr="005E466D" w:rsidRDefault="00082AC9" w:rsidP="00082AC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Simone Haselbauer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 w:rsidRPr="00082AC9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Head Student and</w:t>
            </w:r>
            <w:r w:rsidRPr="00082AC9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br/>
              <w:t>Staff Exchange</w:t>
            </w:r>
            <w:r w:rsidRPr="00082AC9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br/>
              <w:t>Services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082AC9" w:rsidRDefault="00082AC9" w:rsidP="00082A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082AC9" w:rsidRPr="00C17AB2" w:rsidRDefault="00082AC9" w:rsidP="00082A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5E22386E" w:rsidR="00082AC9" w:rsidRPr="00082AC9" w:rsidRDefault="00082AC9" w:rsidP="00082AC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hyperlink r:id="rId11" w:history="1">
              <w:r w:rsidRPr="00082AC9">
                <w:rPr>
                  <w:rStyle w:val="Hyperlink"/>
                  <w:rFonts w:ascii="Verdana" w:hAnsi="Verdana" w:cs="Arial"/>
                  <w:bCs/>
                  <w:color w:val="000000" w:themeColor="text1"/>
                  <w:sz w:val="20"/>
                  <w:lang w:val="fr-BE"/>
                </w:rPr>
                <w:t>simone.haselbauer@</w:t>
              </w:r>
              <w:r w:rsidRPr="00082AC9">
                <w:rPr>
                  <w:rStyle w:val="Hyperlink"/>
                  <w:rFonts w:ascii="Verdana" w:hAnsi="Verdana" w:cs="Arial"/>
                  <w:bCs/>
                  <w:color w:val="000000" w:themeColor="text1"/>
                  <w:sz w:val="20"/>
                  <w:lang w:val="fr-BE"/>
                </w:rPr>
                <w:br/>
                <w:t>tuwien.ac.at</w:t>
              </w:r>
            </w:hyperlink>
            <w:r w:rsidRPr="00082AC9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br/>
            </w:r>
            <w:r w:rsidRPr="00082AC9">
              <w:rPr>
                <w:rFonts w:ascii="Verdana" w:hAnsi="Verdana" w:cs="Arial"/>
                <w:bCs/>
                <w:color w:val="000000" w:themeColor="text1"/>
                <w:sz w:val="20"/>
                <w:lang w:val="fr-BE"/>
              </w:rPr>
              <w:t>+4315880141550</w:t>
            </w:r>
          </w:p>
        </w:tc>
      </w:tr>
      <w:tr w:rsidR="00082AC9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082AC9" w:rsidRPr="00474BE2" w:rsidRDefault="00082AC9" w:rsidP="00082A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082AC9" w:rsidRPr="005E466D" w:rsidRDefault="00082AC9" w:rsidP="00082A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0497526B" w:rsidR="00082AC9" w:rsidRPr="005E466D" w:rsidRDefault="00082AC9" w:rsidP="00082A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082AC9" w:rsidRPr="00782942" w:rsidRDefault="00082AC9" w:rsidP="00082AC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082AC9" w:rsidRPr="00F8532D" w:rsidRDefault="00082AC9" w:rsidP="00082A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082AC9" w:rsidRDefault="00082AC9" w:rsidP="00082AC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65DC504E" w:rsidR="00082AC9" w:rsidRPr="00F8532D" w:rsidRDefault="00082AC9" w:rsidP="00082A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082AC9" w:rsidRDefault="00D2071E" w:rsidP="007967A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16"/>
          <w:szCs w:val="16"/>
          <w:lang w:val="fr-BE"/>
        </w:rPr>
      </w:pPr>
    </w:p>
    <w:p w14:paraId="56E93A1E" w14:textId="0F7E9235" w:rsidR="007967A9" w:rsidRPr="00082AC9" w:rsidRDefault="007967A9" w:rsidP="007967A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16"/>
          <w:szCs w:val="16"/>
          <w:lang w:val="en-GB"/>
        </w:rPr>
      </w:pPr>
      <w:r w:rsidRPr="00082AC9">
        <w:rPr>
          <w:rFonts w:ascii="Verdana" w:hAnsi="Verdana" w:cs="Arial"/>
          <w:sz w:val="16"/>
          <w:szCs w:val="16"/>
          <w:lang w:val="en-GB"/>
        </w:rPr>
        <w:t xml:space="preserve">For guidelines, please look </w:t>
      </w:r>
      <w:r w:rsidR="00967A21" w:rsidRPr="00082AC9">
        <w:rPr>
          <w:rFonts w:ascii="Verdana" w:hAnsi="Verdana" w:cs="Arial"/>
          <w:sz w:val="16"/>
          <w:szCs w:val="16"/>
          <w:lang w:val="en-GB"/>
        </w:rPr>
        <w:t xml:space="preserve">at the </w:t>
      </w:r>
      <w:r w:rsidRPr="00082AC9">
        <w:rPr>
          <w:rFonts w:ascii="Verdana" w:hAnsi="Verdana" w:cs="Arial"/>
          <w:sz w:val="16"/>
          <w:szCs w:val="16"/>
          <w:lang w:val="en-GB"/>
        </w:rPr>
        <w:t xml:space="preserve">end notes </w:t>
      </w:r>
      <w:r w:rsidR="00967A21" w:rsidRPr="00082AC9">
        <w:rPr>
          <w:rFonts w:ascii="Verdana" w:hAnsi="Verdana" w:cs="Arial"/>
          <w:sz w:val="16"/>
          <w:szCs w:val="16"/>
          <w:lang w:val="en-GB"/>
        </w:rPr>
        <w:t>on page 3</w:t>
      </w:r>
      <w:r w:rsidRPr="00082AC9">
        <w:rPr>
          <w:rFonts w:ascii="Verdana" w:hAnsi="Verdana" w:cs="Arial"/>
          <w:sz w:val="16"/>
          <w:szCs w:val="16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nzeichen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nzeichen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6F327E7A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082AC9">
              <w:rPr>
                <w:rFonts w:ascii="Verdana" w:hAnsi="Verdana" w:cs="Calibri"/>
                <w:sz w:val="20"/>
                <w:lang w:val="en-GB"/>
              </w:rPr>
              <w:t xml:space="preserve"> Simone Haselbauer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n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n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n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n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n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082AC9" w:rsidRPr="002F549E" w:rsidRDefault="00082AC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082AC9" w:rsidRPr="002F549E" w:rsidRDefault="00082AC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n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uzeil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587A3926" w:rsidR="00E01AAA" w:rsidRPr="00AD66BB" w:rsidRDefault="00082AC9" w:rsidP="00082AC9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Arial Narrow" w:hAnsi="Arial Narrow"/>
              <w:sz w:val="18"/>
              <w:szCs w:val="18"/>
              <w:lang w:val="en-GB"/>
            </w:rPr>
            <w:t xml:space="preserve">Erasmus+ HE </w:t>
          </w:r>
          <w:r>
            <w:rPr>
              <w:rFonts w:ascii="Arial Narrow" w:hAnsi="Arial Narrow"/>
              <w:sz w:val="18"/>
              <w:szCs w:val="18"/>
              <w:lang w:val="en-GB"/>
            </w:rPr>
            <w:t>Staff m</w:t>
          </w:r>
          <w:r w:rsidRPr="00495B18">
            <w:rPr>
              <w:rFonts w:ascii="Arial Narrow" w:hAnsi="Arial Narrow"/>
              <w:sz w:val="18"/>
              <w:szCs w:val="18"/>
              <w:lang w:val="en-GB"/>
            </w:rPr>
            <w:t xml:space="preserve">obility agreement </w:t>
          </w:r>
          <w:r>
            <w:rPr>
              <w:rFonts w:ascii="Arial Narrow" w:hAnsi="Arial Narrow"/>
              <w:sz w:val="18"/>
              <w:szCs w:val="18"/>
              <w:lang w:val="en-GB"/>
            </w:rPr>
            <w:t>teaching</w:t>
          </w:r>
          <w:r w:rsidRPr="00495B18">
            <w:rPr>
              <w:rFonts w:ascii="Arial Narrow" w:hAnsi="Arial Narrow"/>
              <w:sz w:val="18"/>
              <w:szCs w:val="18"/>
              <w:lang w:val="en-GB"/>
            </w:rPr>
            <w:t xml:space="preserve"> – version </w:t>
          </w:r>
          <w:r>
            <w:rPr>
              <w:rFonts w:ascii="Arial Narrow" w:hAnsi="Arial Narrow"/>
              <w:sz w:val="18"/>
              <w:szCs w:val="18"/>
              <w:lang w:val="en-GB"/>
            </w:rPr>
            <w:t>202</w:t>
          </w:r>
          <w:r w:rsidR="00D22B95">
            <w:rPr>
              <w:rFonts w:ascii="Arial Narrow" w:hAnsi="Arial Narrow"/>
              <w:sz w:val="18"/>
              <w:szCs w:val="18"/>
              <w:lang w:val="en-GB"/>
            </w:rPr>
            <w:t>3</w:t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2AC9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4C5E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2B95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mone.haselbauer@tuwien.ac.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468</Words>
  <Characters>2942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3404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Haselbauer, Simone</cp:lastModifiedBy>
  <cp:revision>3</cp:revision>
  <cp:lastPrinted>2013-11-06T08:46:00Z</cp:lastPrinted>
  <dcterms:created xsi:type="dcterms:W3CDTF">2025-06-25T11:48:00Z</dcterms:created>
  <dcterms:modified xsi:type="dcterms:W3CDTF">2025-06-25T11:48:00Z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